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3183" w:type="dxa"/>
        <w:tblInd w:w="1838" w:type="dxa"/>
        <w:tblLook w:val="04A0" w:firstRow="1" w:lastRow="0" w:firstColumn="1" w:lastColumn="0" w:noHBand="0" w:noVBand="1"/>
      </w:tblPr>
      <w:tblGrid>
        <w:gridCol w:w="1198"/>
        <w:gridCol w:w="2398"/>
        <w:gridCol w:w="2680"/>
        <w:gridCol w:w="2958"/>
        <w:gridCol w:w="3099"/>
        <w:gridCol w:w="850"/>
      </w:tblGrid>
      <w:tr w:rsidR="00212743" w:rsidRPr="009E3177" w14:paraId="6E74D0FD" w14:textId="77777777" w:rsidTr="009827AE">
        <w:trPr>
          <w:trHeight w:val="2258"/>
        </w:trPr>
        <w:tc>
          <w:tcPr>
            <w:tcW w:w="1198" w:type="dxa"/>
            <w:vAlign w:val="center"/>
          </w:tcPr>
          <w:p w14:paraId="7CB71457" w14:textId="45FB74D1" w:rsidR="00212743" w:rsidRPr="008C280F" w:rsidRDefault="00212743" w:rsidP="00212743">
            <w:pPr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 w:rsidRPr="008C280F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 xml:space="preserve">تعداد           </w:t>
            </w:r>
          </w:p>
        </w:tc>
        <w:tc>
          <w:tcPr>
            <w:tcW w:w="2398" w:type="dxa"/>
            <w:vAlign w:val="center"/>
          </w:tcPr>
          <w:p w14:paraId="1694371B" w14:textId="3EE84DEF" w:rsidR="00212743" w:rsidRPr="008C280F" w:rsidRDefault="00212743" w:rsidP="00212743">
            <w:pPr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 w:rsidRPr="008C280F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 xml:space="preserve">سال انتشار        </w:t>
            </w:r>
          </w:p>
        </w:tc>
        <w:tc>
          <w:tcPr>
            <w:tcW w:w="2680" w:type="dxa"/>
            <w:vAlign w:val="center"/>
          </w:tcPr>
          <w:p w14:paraId="4F12D70E" w14:textId="3A5054D1" w:rsidR="00212743" w:rsidRPr="008C280F" w:rsidRDefault="00212743" w:rsidP="00212743">
            <w:pPr>
              <w:rPr>
                <w:rFonts w:cs="B Titr"/>
                <w:b/>
                <w:bCs/>
                <w:sz w:val="24"/>
                <w:szCs w:val="24"/>
                <w:lang w:bidi="fa-IR"/>
              </w:rPr>
            </w:pPr>
            <w:r w:rsidRPr="008C280F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 xml:space="preserve">ناشر              </w:t>
            </w:r>
          </w:p>
        </w:tc>
        <w:tc>
          <w:tcPr>
            <w:tcW w:w="2958" w:type="dxa"/>
            <w:vAlign w:val="center"/>
          </w:tcPr>
          <w:p w14:paraId="20D12288" w14:textId="418E0863" w:rsidR="00212743" w:rsidRPr="008C280F" w:rsidRDefault="00212743" w:rsidP="008F24B6">
            <w:pPr>
              <w:jc w:val="center"/>
              <w:rPr>
                <w:rFonts w:cs="B Titr"/>
                <w:b/>
                <w:bCs/>
                <w:sz w:val="24"/>
                <w:szCs w:val="24"/>
                <w:rtl/>
                <w:lang w:bidi="fa-IR"/>
              </w:rPr>
            </w:pPr>
            <w:r w:rsidRPr="008C280F">
              <w:rPr>
                <w:rFonts w:cs="B Titr" w:hint="cs"/>
                <w:b/>
                <w:bCs/>
                <w:sz w:val="24"/>
                <w:szCs w:val="24"/>
                <w:rtl/>
                <w:lang w:bidi="fa-IR"/>
              </w:rPr>
              <w:t xml:space="preserve">نویسنده /مترجم </w:t>
            </w:r>
          </w:p>
        </w:tc>
        <w:tc>
          <w:tcPr>
            <w:tcW w:w="3099" w:type="dxa"/>
            <w:vAlign w:val="center"/>
          </w:tcPr>
          <w:p w14:paraId="12268B35" w14:textId="47107416" w:rsidR="00212743" w:rsidRPr="008C280F" w:rsidRDefault="00212743" w:rsidP="008F24B6">
            <w:pPr>
              <w:jc w:val="center"/>
              <w:rPr>
                <w:rFonts w:cs="B Titr"/>
                <w:b/>
                <w:bCs/>
                <w:sz w:val="24"/>
                <w:szCs w:val="24"/>
              </w:rPr>
            </w:pPr>
            <w:r w:rsidRPr="008C280F">
              <w:rPr>
                <w:rFonts w:cs="B Titr" w:hint="cs"/>
                <w:b/>
                <w:bCs/>
                <w:sz w:val="24"/>
                <w:szCs w:val="24"/>
                <w:rtl/>
              </w:rPr>
              <w:t xml:space="preserve">نام عنوان کتاب </w:t>
            </w:r>
          </w:p>
        </w:tc>
        <w:tc>
          <w:tcPr>
            <w:tcW w:w="850" w:type="dxa"/>
            <w:vAlign w:val="center"/>
          </w:tcPr>
          <w:p w14:paraId="6BB734E3" w14:textId="7A216725" w:rsidR="00212743" w:rsidRPr="008C280F" w:rsidRDefault="00212743" w:rsidP="008F24B6">
            <w:pPr>
              <w:jc w:val="center"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8C280F">
              <w:rPr>
                <w:rFonts w:cs="B Titr" w:hint="cs"/>
                <w:b/>
                <w:bCs/>
                <w:sz w:val="24"/>
                <w:szCs w:val="24"/>
                <w:rtl/>
              </w:rPr>
              <w:t xml:space="preserve">ردیف </w:t>
            </w:r>
          </w:p>
        </w:tc>
      </w:tr>
      <w:tr w:rsidR="00212743" w:rsidRPr="009E3177" w14:paraId="74C992DA" w14:textId="77777777" w:rsidTr="00AA6E84">
        <w:trPr>
          <w:trHeight w:val="1125"/>
        </w:trPr>
        <w:tc>
          <w:tcPr>
            <w:tcW w:w="1198" w:type="dxa"/>
          </w:tcPr>
          <w:p w14:paraId="788C7A48" w14:textId="2E16A479" w:rsidR="00212743" w:rsidRPr="008C280F" w:rsidRDefault="00D14F88" w:rsidP="00BA5FB9">
            <w:pPr>
              <w:jc w:val="right"/>
              <w:rPr>
                <w:rFonts w:cs="2  Homa"/>
                <w:sz w:val="24"/>
                <w:szCs w:val="24"/>
                <w:rtl/>
              </w:rPr>
            </w:pPr>
            <w:r w:rsidRPr="008C280F">
              <w:rPr>
                <w:rFonts w:cs="2  Homa"/>
                <w:sz w:val="24"/>
                <w:szCs w:val="24"/>
              </w:rPr>
              <w:t>2</w:t>
            </w:r>
          </w:p>
        </w:tc>
        <w:tc>
          <w:tcPr>
            <w:tcW w:w="2398" w:type="dxa"/>
          </w:tcPr>
          <w:p w14:paraId="403C01AF" w14:textId="0E3563A8" w:rsidR="00212743" w:rsidRPr="008C280F" w:rsidRDefault="009827AE" w:rsidP="00BA5FB9">
            <w:pPr>
              <w:jc w:val="right"/>
              <w:rPr>
                <w:rFonts w:cs="2  Homa"/>
                <w:sz w:val="24"/>
                <w:szCs w:val="24"/>
                <w:rtl/>
              </w:rPr>
            </w:pPr>
            <w:r w:rsidRPr="008C280F">
              <w:rPr>
                <w:rFonts w:cs="2  Homa"/>
                <w:sz w:val="24"/>
                <w:szCs w:val="24"/>
              </w:rPr>
              <w:t>1404</w:t>
            </w:r>
          </w:p>
        </w:tc>
        <w:tc>
          <w:tcPr>
            <w:tcW w:w="2680" w:type="dxa"/>
          </w:tcPr>
          <w:p w14:paraId="59197535" w14:textId="4A3372BA" w:rsidR="00212743" w:rsidRPr="008C280F" w:rsidRDefault="009827AE" w:rsidP="009827AE">
            <w:pPr>
              <w:jc w:val="center"/>
              <w:rPr>
                <w:rFonts w:cs="2  Homa"/>
                <w:sz w:val="24"/>
                <w:szCs w:val="24"/>
                <w:lang w:bidi="fa-IR"/>
              </w:rPr>
            </w:pPr>
            <w:r w:rsidRPr="008C280F">
              <w:rPr>
                <w:rFonts w:cs="2  Homa" w:hint="cs"/>
                <w:sz w:val="24"/>
                <w:szCs w:val="24"/>
                <w:rtl/>
                <w:lang w:bidi="fa-IR"/>
              </w:rPr>
              <w:t>آبادیس طب</w:t>
            </w:r>
          </w:p>
        </w:tc>
        <w:tc>
          <w:tcPr>
            <w:tcW w:w="2958" w:type="dxa"/>
          </w:tcPr>
          <w:p w14:paraId="779C3A21" w14:textId="77777777" w:rsidR="009827AE" w:rsidRPr="008C280F" w:rsidRDefault="005B7138" w:rsidP="00BA5FB9">
            <w:pPr>
              <w:jc w:val="right"/>
              <w:rPr>
                <w:rFonts w:cs="2  Homa"/>
                <w:sz w:val="24"/>
                <w:szCs w:val="24"/>
                <w:rtl/>
                <w:lang w:bidi="fa-IR"/>
              </w:rPr>
            </w:pPr>
            <w:r w:rsidRPr="008C280F">
              <w:rPr>
                <w:rFonts w:cs="2  Homa" w:hint="cs"/>
                <w:sz w:val="24"/>
                <w:szCs w:val="24"/>
                <w:rtl/>
                <w:lang w:bidi="fa-IR"/>
              </w:rPr>
              <w:t xml:space="preserve">نویسنده </w:t>
            </w:r>
            <w:r w:rsidR="009827AE" w:rsidRPr="008C280F">
              <w:rPr>
                <w:rFonts w:cs="2  Homa" w:hint="cs"/>
                <w:sz w:val="24"/>
                <w:szCs w:val="24"/>
                <w:rtl/>
                <w:lang w:bidi="fa-IR"/>
              </w:rPr>
              <w:t xml:space="preserve">:آلیسون </w:t>
            </w:r>
          </w:p>
          <w:p w14:paraId="40B25BE7" w14:textId="60205AA2" w:rsidR="00212743" w:rsidRPr="008C280F" w:rsidRDefault="009827AE" w:rsidP="00BA5FB9">
            <w:pPr>
              <w:jc w:val="right"/>
              <w:rPr>
                <w:rFonts w:cs="2  Homa"/>
                <w:sz w:val="24"/>
                <w:szCs w:val="24"/>
                <w:rtl/>
                <w:lang w:bidi="fa-IR"/>
              </w:rPr>
            </w:pPr>
            <w:r w:rsidRPr="008C280F">
              <w:rPr>
                <w:rFonts w:cs="2  Homa" w:hint="cs"/>
                <w:sz w:val="24"/>
                <w:szCs w:val="24"/>
                <w:rtl/>
                <w:lang w:bidi="fa-IR"/>
              </w:rPr>
              <w:t>مترجم:دکترعلیه قدردان</w:t>
            </w:r>
            <w:r w:rsidR="005B7138" w:rsidRPr="008C280F">
              <w:rPr>
                <w:rFonts w:cs="2  Hom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3099" w:type="dxa"/>
          </w:tcPr>
          <w:p w14:paraId="157C8B1B" w14:textId="69F66F3F" w:rsidR="00212743" w:rsidRPr="008C280F" w:rsidRDefault="00D14F88" w:rsidP="00BA5FB9">
            <w:pPr>
              <w:jc w:val="right"/>
              <w:rPr>
                <w:rFonts w:cs="2  Homa"/>
                <w:sz w:val="24"/>
                <w:szCs w:val="24"/>
                <w:rtl/>
                <w:lang w:bidi="fa-IR"/>
              </w:rPr>
            </w:pPr>
            <w:r w:rsidRPr="008C280F">
              <w:rPr>
                <w:rFonts w:cs="2  Homa" w:hint="cs"/>
                <w:sz w:val="24"/>
                <w:szCs w:val="24"/>
                <w:rtl/>
                <w:lang w:bidi="fa-IR"/>
              </w:rPr>
              <w:t xml:space="preserve">مدیریت علائم بیماری های شایع در داروسازی </w:t>
            </w:r>
          </w:p>
        </w:tc>
        <w:tc>
          <w:tcPr>
            <w:tcW w:w="850" w:type="dxa"/>
          </w:tcPr>
          <w:p w14:paraId="65F14AA5" w14:textId="4D2CD510" w:rsidR="00212743" w:rsidRPr="008C280F" w:rsidRDefault="00540889" w:rsidP="00BA5FB9">
            <w:pPr>
              <w:jc w:val="right"/>
              <w:rPr>
                <w:rFonts w:cs="2  Homa"/>
                <w:sz w:val="24"/>
                <w:szCs w:val="24"/>
                <w:rtl/>
              </w:rPr>
            </w:pPr>
            <w:r w:rsidRPr="008C280F">
              <w:rPr>
                <w:rFonts w:cs="2  Homa" w:hint="cs"/>
                <w:sz w:val="24"/>
                <w:szCs w:val="24"/>
                <w:rtl/>
              </w:rPr>
              <w:t>1</w:t>
            </w:r>
          </w:p>
        </w:tc>
      </w:tr>
      <w:tr w:rsidR="00212743" w:rsidRPr="009E3177" w14:paraId="23E47200" w14:textId="77777777" w:rsidTr="00AA6E84">
        <w:trPr>
          <w:trHeight w:val="1125"/>
        </w:trPr>
        <w:tc>
          <w:tcPr>
            <w:tcW w:w="1198" w:type="dxa"/>
          </w:tcPr>
          <w:p w14:paraId="70210363" w14:textId="748E4C43" w:rsidR="00212743" w:rsidRPr="008C280F" w:rsidRDefault="00D14F88" w:rsidP="00BA5FB9">
            <w:pPr>
              <w:jc w:val="right"/>
              <w:rPr>
                <w:rFonts w:cs="2  Homa"/>
                <w:sz w:val="24"/>
                <w:szCs w:val="24"/>
                <w:rtl/>
              </w:rPr>
            </w:pPr>
            <w:r w:rsidRPr="008C280F">
              <w:rPr>
                <w:rFonts w:cs="2  Homa"/>
                <w:sz w:val="24"/>
                <w:szCs w:val="24"/>
              </w:rPr>
              <w:t>2</w:t>
            </w:r>
          </w:p>
        </w:tc>
        <w:tc>
          <w:tcPr>
            <w:tcW w:w="2398" w:type="dxa"/>
          </w:tcPr>
          <w:p w14:paraId="3D8BD617" w14:textId="66D67B3E" w:rsidR="00212743" w:rsidRPr="008C280F" w:rsidRDefault="009827AE" w:rsidP="00BA5FB9">
            <w:pPr>
              <w:jc w:val="right"/>
              <w:rPr>
                <w:rFonts w:cs="2  Homa"/>
                <w:sz w:val="24"/>
                <w:szCs w:val="24"/>
                <w:rtl/>
              </w:rPr>
            </w:pPr>
            <w:r w:rsidRPr="008C280F">
              <w:rPr>
                <w:rFonts w:cs="2  Homa"/>
                <w:sz w:val="24"/>
                <w:szCs w:val="24"/>
              </w:rPr>
              <w:t>1404</w:t>
            </w:r>
          </w:p>
        </w:tc>
        <w:tc>
          <w:tcPr>
            <w:tcW w:w="2680" w:type="dxa"/>
          </w:tcPr>
          <w:p w14:paraId="38A10433" w14:textId="3AB0F3F8" w:rsidR="00212743" w:rsidRPr="008C280F" w:rsidRDefault="009827AE" w:rsidP="009827AE">
            <w:pPr>
              <w:jc w:val="center"/>
              <w:rPr>
                <w:rFonts w:cs="2  Homa"/>
                <w:sz w:val="24"/>
                <w:szCs w:val="24"/>
                <w:rtl/>
                <w:lang w:bidi="fa-IR"/>
              </w:rPr>
            </w:pPr>
            <w:r w:rsidRPr="008C280F">
              <w:rPr>
                <w:rFonts w:cs="2  Homa" w:hint="cs"/>
                <w:sz w:val="24"/>
                <w:szCs w:val="24"/>
                <w:rtl/>
                <w:lang w:bidi="fa-IR"/>
              </w:rPr>
              <w:t xml:space="preserve">اطمینان راد </w:t>
            </w:r>
          </w:p>
        </w:tc>
        <w:tc>
          <w:tcPr>
            <w:tcW w:w="2958" w:type="dxa"/>
          </w:tcPr>
          <w:p w14:paraId="142AFC2F" w14:textId="70D6B751" w:rsidR="00212743" w:rsidRPr="008C280F" w:rsidRDefault="009827AE" w:rsidP="009827AE">
            <w:pPr>
              <w:jc w:val="center"/>
              <w:rPr>
                <w:rFonts w:cs="2  Homa"/>
                <w:sz w:val="24"/>
                <w:szCs w:val="24"/>
                <w:rtl/>
                <w:lang w:bidi="fa-IR"/>
              </w:rPr>
            </w:pPr>
            <w:r w:rsidRPr="008C280F">
              <w:rPr>
                <w:rFonts w:cs="2  Homa" w:hint="cs"/>
                <w:sz w:val="24"/>
                <w:szCs w:val="24"/>
                <w:rtl/>
                <w:lang w:bidi="fa-IR"/>
              </w:rPr>
              <w:t xml:space="preserve">دکتر هادی اسماعیلی </w:t>
            </w:r>
          </w:p>
        </w:tc>
        <w:tc>
          <w:tcPr>
            <w:tcW w:w="3099" w:type="dxa"/>
          </w:tcPr>
          <w:p w14:paraId="501960E1" w14:textId="6C7A0803" w:rsidR="00212743" w:rsidRPr="008C280F" w:rsidRDefault="00D14F88" w:rsidP="00BA5FB9">
            <w:pPr>
              <w:jc w:val="right"/>
              <w:rPr>
                <w:rFonts w:cs="2  Homa"/>
                <w:sz w:val="24"/>
                <w:szCs w:val="24"/>
                <w:rtl/>
                <w:lang w:bidi="fa-IR"/>
              </w:rPr>
            </w:pPr>
            <w:r w:rsidRPr="008C280F">
              <w:rPr>
                <w:rFonts w:cs="2  Homa" w:hint="cs"/>
                <w:sz w:val="24"/>
                <w:szCs w:val="24"/>
                <w:rtl/>
                <w:lang w:bidi="fa-IR"/>
              </w:rPr>
              <w:t xml:space="preserve">کارآموزی در داروخانه درسنامه های دارو محور </w:t>
            </w:r>
            <w:r w:rsidR="009827AE" w:rsidRPr="008C280F">
              <w:rPr>
                <w:rFonts w:cs="2  Homa" w:hint="cs"/>
                <w:sz w:val="24"/>
                <w:szCs w:val="24"/>
                <w:rtl/>
                <w:lang w:bidi="fa-IR"/>
              </w:rPr>
              <w:t xml:space="preserve">جلد اول </w:t>
            </w:r>
          </w:p>
        </w:tc>
        <w:tc>
          <w:tcPr>
            <w:tcW w:w="850" w:type="dxa"/>
          </w:tcPr>
          <w:p w14:paraId="78A66E5A" w14:textId="3DE25FF8" w:rsidR="00212743" w:rsidRPr="008C280F" w:rsidRDefault="00540889" w:rsidP="00BA5FB9">
            <w:pPr>
              <w:jc w:val="right"/>
              <w:rPr>
                <w:rFonts w:cs="2  Homa"/>
                <w:sz w:val="24"/>
                <w:szCs w:val="24"/>
                <w:rtl/>
              </w:rPr>
            </w:pPr>
            <w:r w:rsidRPr="008C280F">
              <w:rPr>
                <w:rFonts w:cs="2  Homa" w:hint="cs"/>
                <w:sz w:val="24"/>
                <w:szCs w:val="24"/>
                <w:rtl/>
              </w:rPr>
              <w:t>2</w:t>
            </w:r>
          </w:p>
        </w:tc>
      </w:tr>
      <w:tr w:rsidR="00212743" w:rsidRPr="009E3177" w14:paraId="72BDA208" w14:textId="77777777" w:rsidTr="00AA6E84">
        <w:trPr>
          <w:trHeight w:val="1125"/>
        </w:trPr>
        <w:tc>
          <w:tcPr>
            <w:tcW w:w="1198" w:type="dxa"/>
          </w:tcPr>
          <w:p w14:paraId="476861D6" w14:textId="12109264" w:rsidR="00212743" w:rsidRPr="008C280F" w:rsidRDefault="00D14F88" w:rsidP="00BA5FB9">
            <w:pPr>
              <w:jc w:val="right"/>
              <w:rPr>
                <w:rFonts w:cs="2  Homa"/>
                <w:sz w:val="24"/>
                <w:szCs w:val="24"/>
                <w:rtl/>
              </w:rPr>
            </w:pPr>
            <w:r w:rsidRPr="008C280F">
              <w:rPr>
                <w:rFonts w:cs="2  Homa"/>
                <w:sz w:val="24"/>
                <w:szCs w:val="24"/>
              </w:rPr>
              <w:t>2</w:t>
            </w:r>
          </w:p>
        </w:tc>
        <w:tc>
          <w:tcPr>
            <w:tcW w:w="2398" w:type="dxa"/>
          </w:tcPr>
          <w:p w14:paraId="0A7E194D" w14:textId="265054F1" w:rsidR="00212743" w:rsidRPr="008C280F" w:rsidRDefault="009827AE" w:rsidP="00BA5FB9">
            <w:pPr>
              <w:jc w:val="right"/>
              <w:rPr>
                <w:rFonts w:cs="2  Homa"/>
                <w:sz w:val="24"/>
                <w:szCs w:val="24"/>
                <w:rtl/>
              </w:rPr>
            </w:pPr>
            <w:r w:rsidRPr="008C280F">
              <w:rPr>
                <w:rFonts w:cs="2  Homa"/>
                <w:sz w:val="24"/>
                <w:szCs w:val="24"/>
              </w:rPr>
              <w:t>1404</w:t>
            </w:r>
          </w:p>
        </w:tc>
        <w:tc>
          <w:tcPr>
            <w:tcW w:w="2680" w:type="dxa"/>
          </w:tcPr>
          <w:p w14:paraId="229D482F" w14:textId="0D58DE4C" w:rsidR="00212743" w:rsidRPr="008C280F" w:rsidRDefault="009827AE" w:rsidP="009827AE">
            <w:pPr>
              <w:tabs>
                <w:tab w:val="center" w:pos="1232"/>
                <w:tab w:val="right" w:pos="2464"/>
              </w:tabs>
              <w:jc w:val="center"/>
              <w:rPr>
                <w:rFonts w:cs="2  Homa"/>
                <w:sz w:val="24"/>
                <w:szCs w:val="24"/>
                <w:rtl/>
                <w:lang w:bidi="fa-IR"/>
              </w:rPr>
            </w:pPr>
            <w:r w:rsidRPr="008C280F">
              <w:rPr>
                <w:rFonts w:cs="2  Homa"/>
                <w:sz w:val="24"/>
                <w:szCs w:val="24"/>
                <w:rtl/>
              </w:rPr>
              <w:t>اطمینان راد</w:t>
            </w:r>
          </w:p>
        </w:tc>
        <w:tc>
          <w:tcPr>
            <w:tcW w:w="2958" w:type="dxa"/>
          </w:tcPr>
          <w:p w14:paraId="06E7092C" w14:textId="7CEBCE59" w:rsidR="00212743" w:rsidRPr="008C280F" w:rsidRDefault="009827AE" w:rsidP="00BA5FB9">
            <w:pPr>
              <w:jc w:val="right"/>
              <w:rPr>
                <w:rFonts w:cs="2  Homa"/>
                <w:sz w:val="24"/>
                <w:szCs w:val="24"/>
                <w:rtl/>
              </w:rPr>
            </w:pPr>
            <w:r w:rsidRPr="008C280F">
              <w:rPr>
                <w:rFonts w:cs="2  Homa"/>
                <w:sz w:val="24"/>
                <w:szCs w:val="24"/>
                <w:rtl/>
              </w:rPr>
              <w:t>دکتر هادی اسماعیلی</w:t>
            </w:r>
          </w:p>
        </w:tc>
        <w:tc>
          <w:tcPr>
            <w:tcW w:w="3099" w:type="dxa"/>
          </w:tcPr>
          <w:p w14:paraId="68578525" w14:textId="29010990" w:rsidR="00212743" w:rsidRPr="008C280F" w:rsidRDefault="00D14F88" w:rsidP="00D14F88">
            <w:pPr>
              <w:jc w:val="center"/>
              <w:rPr>
                <w:rFonts w:cs="2  Homa"/>
                <w:sz w:val="24"/>
                <w:szCs w:val="24"/>
                <w:rtl/>
                <w:lang w:bidi="fa-IR"/>
              </w:rPr>
            </w:pPr>
            <w:r w:rsidRPr="008C280F">
              <w:rPr>
                <w:rFonts w:cs="2  Homa" w:hint="cs"/>
                <w:sz w:val="24"/>
                <w:szCs w:val="24"/>
                <w:rtl/>
                <w:lang w:bidi="fa-IR"/>
              </w:rPr>
              <w:t xml:space="preserve">کار آموزی در داروخانه درسنامه های بیماری  محور </w:t>
            </w:r>
            <w:r w:rsidR="009827AE" w:rsidRPr="008C280F">
              <w:rPr>
                <w:rFonts w:cs="2  Homa" w:hint="cs"/>
                <w:sz w:val="24"/>
                <w:szCs w:val="24"/>
                <w:rtl/>
                <w:lang w:bidi="fa-IR"/>
              </w:rPr>
              <w:t xml:space="preserve">جلد دوم </w:t>
            </w:r>
          </w:p>
        </w:tc>
        <w:tc>
          <w:tcPr>
            <w:tcW w:w="850" w:type="dxa"/>
          </w:tcPr>
          <w:p w14:paraId="009BC412" w14:textId="7F6B5EFA" w:rsidR="00212743" w:rsidRPr="008C280F" w:rsidRDefault="00540889" w:rsidP="00BA5FB9">
            <w:pPr>
              <w:jc w:val="right"/>
              <w:rPr>
                <w:rFonts w:cs="2  Homa"/>
                <w:sz w:val="24"/>
                <w:szCs w:val="24"/>
                <w:rtl/>
              </w:rPr>
            </w:pPr>
            <w:r w:rsidRPr="008C280F">
              <w:rPr>
                <w:rFonts w:cs="2  Homa" w:hint="cs"/>
                <w:sz w:val="24"/>
                <w:szCs w:val="24"/>
                <w:rtl/>
              </w:rPr>
              <w:t>3</w:t>
            </w:r>
          </w:p>
        </w:tc>
      </w:tr>
      <w:tr w:rsidR="00212743" w:rsidRPr="009E3177" w14:paraId="06A9C4BD" w14:textId="77777777" w:rsidTr="00AA6E84">
        <w:trPr>
          <w:trHeight w:val="1125"/>
        </w:trPr>
        <w:tc>
          <w:tcPr>
            <w:tcW w:w="1198" w:type="dxa"/>
          </w:tcPr>
          <w:p w14:paraId="082FC374" w14:textId="6981F8EA" w:rsidR="00212743" w:rsidRPr="008C280F" w:rsidRDefault="00F7611D" w:rsidP="00BA5FB9">
            <w:pPr>
              <w:jc w:val="right"/>
              <w:rPr>
                <w:rFonts w:cs="2  Homa"/>
                <w:sz w:val="24"/>
                <w:szCs w:val="24"/>
                <w:rtl/>
              </w:rPr>
            </w:pPr>
            <w:r w:rsidRPr="008C280F">
              <w:rPr>
                <w:rFonts w:cs="2  Homa"/>
                <w:sz w:val="24"/>
                <w:szCs w:val="24"/>
              </w:rPr>
              <w:t>3</w:t>
            </w:r>
          </w:p>
        </w:tc>
        <w:tc>
          <w:tcPr>
            <w:tcW w:w="2398" w:type="dxa"/>
          </w:tcPr>
          <w:p w14:paraId="2B69FC94" w14:textId="04A66291" w:rsidR="00212743" w:rsidRPr="008C280F" w:rsidRDefault="009827AE" w:rsidP="00BA5FB9">
            <w:pPr>
              <w:jc w:val="right"/>
              <w:rPr>
                <w:rFonts w:cs="2  Homa"/>
                <w:sz w:val="24"/>
                <w:szCs w:val="24"/>
                <w:rtl/>
              </w:rPr>
            </w:pPr>
            <w:r w:rsidRPr="008C280F">
              <w:rPr>
                <w:rFonts w:cs="2  Homa"/>
                <w:sz w:val="24"/>
                <w:szCs w:val="24"/>
              </w:rPr>
              <w:t>1399</w:t>
            </w:r>
          </w:p>
        </w:tc>
        <w:tc>
          <w:tcPr>
            <w:tcW w:w="2680" w:type="dxa"/>
          </w:tcPr>
          <w:p w14:paraId="1C0B7F87" w14:textId="1A27745A" w:rsidR="00212743" w:rsidRPr="008C280F" w:rsidRDefault="009827AE" w:rsidP="009827AE">
            <w:pPr>
              <w:jc w:val="center"/>
              <w:rPr>
                <w:rFonts w:cs="2  Homa"/>
                <w:sz w:val="28"/>
                <w:szCs w:val="28"/>
                <w:lang w:bidi="fa-IR"/>
              </w:rPr>
            </w:pPr>
            <w:r w:rsidRPr="008C280F">
              <w:rPr>
                <w:rFonts w:cs="2  Homa"/>
                <w:sz w:val="24"/>
                <w:szCs w:val="24"/>
                <w:rtl/>
              </w:rPr>
              <w:t>آبادیس طب</w:t>
            </w:r>
          </w:p>
        </w:tc>
        <w:tc>
          <w:tcPr>
            <w:tcW w:w="2958" w:type="dxa"/>
          </w:tcPr>
          <w:p w14:paraId="002815A5" w14:textId="7851B922" w:rsidR="00212743" w:rsidRPr="008C280F" w:rsidRDefault="009827AE" w:rsidP="009827AE">
            <w:pPr>
              <w:jc w:val="center"/>
              <w:rPr>
                <w:rFonts w:cs="2  Homa"/>
                <w:sz w:val="24"/>
                <w:szCs w:val="24"/>
                <w:lang w:bidi="fa-IR"/>
              </w:rPr>
            </w:pPr>
            <w:r w:rsidRPr="008C280F">
              <w:rPr>
                <w:rFonts w:cs="2  Homa" w:hint="cs"/>
                <w:sz w:val="24"/>
                <w:szCs w:val="24"/>
                <w:rtl/>
                <w:lang w:bidi="fa-IR"/>
              </w:rPr>
              <w:t xml:space="preserve">فاطمه خلیلی </w:t>
            </w:r>
          </w:p>
        </w:tc>
        <w:tc>
          <w:tcPr>
            <w:tcW w:w="3099" w:type="dxa"/>
          </w:tcPr>
          <w:p w14:paraId="1CD305E1" w14:textId="40BB46E7" w:rsidR="00212743" w:rsidRPr="008C280F" w:rsidRDefault="00D14F88" w:rsidP="00BA5FB9">
            <w:pPr>
              <w:jc w:val="right"/>
              <w:rPr>
                <w:rFonts w:cs="2  Homa"/>
                <w:sz w:val="24"/>
                <w:szCs w:val="24"/>
                <w:rtl/>
                <w:lang w:bidi="fa-IR"/>
              </w:rPr>
            </w:pPr>
            <w:r w:rsidRPr="008C280F">
              <w:rPr>
                <w:rFonts w:cs="2  Homa" w:hint="cs"/>
                <w:sz w:val="24"/>
                <w:szCs w:val="24"/>
                <w:rtl/>
                <w:lang w:bidi="fa-IR"/>
              </w:rPr>
              <w:t xml:space="preserve">سوال های رایج دارویی </w:t>
            </w:r>
          </w:p>
        </w:tc>
        <w:tc>
          <w:tcPr>
            <w:tcW w:w="850" w:type="dxa"/>
          </w:tcPr>
          <w:p w14:paraId="66953F49" w14:textId="6BDC7FA1" w:rsidR="00212743" w:rsidRPr="008C280F" w:rsidRDefault="00540889" w:rsidP="00BA5FB9">
            <w:pPr>
              <w:jc w:val="right"/>
              <w:rPr>
                <w:rFonts w:cs="2  Homa"/>
                <w:sz w:val="24"/>
                <w:szCs w:val="24"/>
                <w:rtl/>
              </w:rPr>
            </w:pPr>
            <w:r w:rsidRPr="008C280F">
              <w:rPr>
                <w:rFonts w:cs="2  Homa" w:hint="cs"/>
                <w:sz w:val="24"/>
                <w:szCs w:val="24"/>
                <w:rtl/>
              </w:rPr>
              <w:t>4</w:t>
            </w:r>
          </w:p>
        </w:tc>
      </w:tr>
      <w:tr w:rsidR="00212743" w:rsidRPr="009E3177" w14:paraId="442D08F8" w14:textId="77777777" w:rsidTr="00AA6E84">
        <w:trPr>
          <w:trHeight w:val="1125"/>
        </w:trPr>
        <w:tc>
          <w:tcPr>
            <w:tcW w:w="1198" w:type="dxa"/>
          </w:tcPr>
          <w:p w14:paraId="1155E66C" w14:textId="3A3714FB" w:rsidR="00212743" w:rsidRPr="008C280F" w:rsidRDefault="00F7611D" w:rsidP="00BA5FB9">
            <w:pPr>
              <w:jc w:val="right"/>
              <w:rPr>
                <w:rFonts w:cs="2  Homa"/>
                <w:sz w:val="24"/>
                <w:szCs w:val="24"/>
                <w:rtl/>
              </w:rPr>
            </w:pPr>
            <w:r w:rsidRPr="008C280F">
              <w:rPr>
                <w:rFonts w:cs="2  Homa"/>
                <w:sz w:val="24"/>
                <w:szCs w:val="24"/>
              </w:rPr>
              <w:t>3</w:t>
            </w:r>
          </w:p>
        </w:tc>
        <w:tc>
          <w:tcPr>
            <w:tcW w:w="2398" w:type="dxa"/>
          </w:tcPr>
          <w:p w14:paraId="277589F6" w14:textId="345E631E" w:rsidR="00212743" w:rsidRPr="008C280F" w:rsidRDefault="009827AE" w:rsidP="00BA5FB9">
            <w:pPr>
              <w:jc w:val="right"/>
              <w:rPr>
                <w:rFonts w:cs="2  Homa"/>
                <w:sz w:val="24"/>
                <w:szCs w:val="24"/>
                <w:rtl/>
              </w:rPr>
            </w:pPr>
            <w:r w:rsidRPr="008C280F">
              <w:rPr>
                <w:rFonts w:cs="2  Homa"/>
                <w:sz w:val="24"/>
                <w:szCs w:val="24"/>
              </w:rPr>
              <w:t>1398</w:t>
            </w:r>
          </w:p>
        </w:tc>
        <w:tc>
          <w:tcPr>
            <w:tcW w:w="2680" w:type="dxa"/>
          </w:tcPr>
          <w:p w14:paraId="633A7C34" w14:textId="0943A8A8" w:rsidR="00212743" w:rsidRPr="008C280F" w:rsidRDefault="009827AE" w:rsidP="009827AE">
            <w:pPr>
              <w:jc w:val="center"/>
              <w:rPr>
                <w:rFonts w:cs="2  Homa"/>
                <w:sz w:val="24"/>
                <w:szCs w:val="24"/>
                <w:lang w:bidi="fa-IR"/>
              </w:rPr>
            </w:pPr>
            <w:r w:rsidRPr="008C280F">
              <w:rPr>
                <w:rFonts w:cs="2  Homa"/>
                <w:sz w:val="24"/>
                <w:szCs w:val="24"/>
                <w:rtl/>
              </w:rPr>
              <w:t>آبادیس طب</w:t>
            </w:r>
          </w:p>
        </w:tc>
        <w:tc>
          <w:tcPr>
            <w:tcW w:w="2958" w:type="dxa"/>
          </w:tcPr>
          <w:p w14:paraId="55BBCEED" w14:textId="1541D392" w:rsidR="00212743" w:rsidRPr="008C280F" w:rsidRDefault="009827AE" w:rsidP="00BA5FB9">
            <w:pPr>
              <w:jc w:val="right"/>
              <w:rPr>
                <w:rFonts w:cs="2  Homa"/>
                <w:sz w:val="24"/>
                <w:szCs w:val="24"/>
                <w:rtl/>
              </w:rPr>
            </w:pPr>
            <w:r w:rsidRPr="008C280F">
              <w:rPr>
                <w:rFonts w:cs="2  Homa"/>
                <w:sz w:val="24"/>
                <w:szCs w:val="24"/>
                <w:rtl/>
              </w:rPr>
              <w:t>فاطمه خلیلی</w:t>
            </w:r>
          </w:p>
        </w:tc>
        <w:tc>
          <w:tcPr>
            <w:tcW w:w="3099" w:type="dxa"/>
          </w:tcPr>
          <w:p w14:paraId="20FE337D" w14:textId="7D456A31" w:rsidR="00212743" w:rsidRPr="008C280F" w:rsidRDefault="00D14F88" w:rsidP="00BA5FB9">
            <w:pPr>
              <w:jc w:val="right"/>
              <w:rPr>
                <w:rFonts w:cs="2  Homa"/>
                <w:sz w:val="24"/>
                <w:szCs w:val="24"/>
                <w:rtl/>
                <w:lang w:bidi="fa-IR"/>
              </w:rPr>
            </w:pPr>
            <w:r w:rsidRPr="008C280F">
              <w:rPr>
                <w:rFonts w:cs="2  Homa" w:hint="cs"/>
                <w:sz w:val="24"/>
                <w:szCs w:val="24"/>
                <w:rtl/>
                <w:lang w:bidi="fa-IR"/>
              </w:rPr>
              <w:t xml:space="preserve">توصیه های دارویی </w:t>
            </w:r>
          </w:p>
        </w:tc>
        <w:tc>
          <w:tcPr>
            <w:tcW w:w="850" w:type="dxa"/>
          </w:tcPr>
          <w:p w14:paraId="530A10A2" w14:textId="0519475E" w:rsidR="00212743" w:rsidRPr="008C280F" w:rsidRDefault="00540889" w:rsidP="00BA5FB9">
            <w:pPr>
              <w:jc w:val="right"/>
              <w:rPr>
                <w:rFonts w:cs="2  Homa"/>
                <w:sz w:val="24"/>
                <w:szCs w:val="24"/>
                <w:rtl/>
                <w:lang w:bidi="fa-IR"/>
              </w:rPr>
            </w:pPr>
            <w:r w:rsidRPr="008C280F">
              <w:rPr>
                <w:rFonts w:cs="2  Homa" w:hint="cs"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212743" w:rsidRPr="009E3177" w14:paraId="23FBA45A" w14:textId="77777777" w:rsidTr="008C280F">
        <w:trPr>
          <w:trHeight w:val="1253"/>
        </w:trPr>
        <w:tc>
          <w:tcPr>
            <w:tcW w:w="1198" w:type="dxa"/>
          </w:tcPr>
          <w:p w14:paraId="35FE8B93" w14:textId="6E2CB134" w:rsidR="00212743" w:rsidRPr="008C280F" w:rsidRDefault="00F7611D" w:rsidP="00BA5FB9">
            <w:pPr>
              <w:jc w:val="right"/>
              <w:rPr>
                <w:rFonts w:cs="2  Homa"/>
                <w:sz w:val="24"/>
                <w:szCs w:val="24"/>
                <w:rtl/>
              </w:rPr>
            </w:pPr>
            <w:r w:rsidRPr="008C280F">
              <w:rPr>
                <w:rFonts w:cs="2  Homa"/>
                <w:sz w:val="24"/>
                <w:szCs w:val="24"/>
              </w:rPr>
              <w:t>1</w:t>
            </w:r>
          </w:p>
        </w:tc>
        <w:tc>
          <w:tcPr>
            <w:tcW w:w="2398" w:type="dxa"/>
          </w:tcPr>
          <w:p w14:paraId="013D6604" w14:textId="53F3D439" w:rsidR="00212743" w:rsidRPr="008C280F" w:rsidRDefault="009827AE" w:rsidP="00BA5FB9">
            <w:pPr>
              <w:jc w:val="right"/>
              <w:rPr>
                <w:rFonts w:cs="2  Homa"/>
                <w:sz w:val="24"/>
                <w:szCs w:val="24"/>
                <w:rtl/>
              </w:rPr>
            </w:pPr>
            <w:r w:rsidRPr="008C280F">
              <w:rPr>
                <w:rFonts w:cs="2  Homa"/>
                <w:sz w:val="24"/>
                <w:szCs w:val="24"/>
              </w:rPr>
              <w:t>1399</w:t>
            </w:r>
          </w:p>
        </w:tc>
        <w:tc>
          <w:tcPr>
            <w:tcW w:w="2680" w:type="dxa"/>
          </w:tcPr>
          <w:p w14:paraId="2B7F523D" w14:textId="17F12D0A" w:rsidR="00212743" w:rsidRPr="008C280F" w:rsidRDefault="009827AE" w:rsidP="009827AE">
            <w:pPr>
              <w:jc w:val="center"/>
              <w:rPr>
                <w:rFonts w:cs="2  Homa"/>
                <w:sz w:val="24"/>
                <w:szCs w:val="24"/>
                <w:rtl/>
              </w:rPr>
            </w:pPr>
            <w:r w:rsidRPr="008C280F">
              <w:rPr>
                <w:rFonts w:cs="2  Homa"/>
                <w:sz w:val="24"/>
                <w:szCs w:val="24"/>
                <w:rtl/>
              </w:rPr>
              <w:t>آبادیس طب</w:t>
            </w:r>
          </w:p>
        </w:tc>
        <w:tc>
          <w:tcPr>
            <w:tcW w:w="2958" w:type="dxa"/>
          </w:tcPr>
          <w:p w14:paraId="4E82BD23" w14:textId="1DFC9C0D" w:rsidR="00212743" w:rsidRPr="008C280F" w:rsidRDefault="009827AE" w:rsidP="009827AE">
            <w:pPr>
              <w:jc w:val="center"/>
              <w:rPr>
                <w:rFonts w:cs="2  Homa"/>
                <w:sz w:val="24"/>
                <w:szCs w:val="24"/>
                <w:rtl/>
                <w:lang w:bidi="fa-IR"/>
              </w:rPr>
            </w:pPr>
            <w:r w:rsidRPr="008C280F">
              <w:rPr>
                <w:rFonts w:cs="2  Homa" w:hint="cs"/>
                <w:sz w:val="24"/>
                <w:szCs w:val="24"/>
                <w:rtl/>
                <w:lang w:bidi="fa-IR"/>
              </w:rPr>
              <w:t>دکتر داود فیضی</w:t>
            </w:r>
          </w:p>
        </w:tc>
        <w:tc>
          <w:tcPr>
            <w:tcW w:w="3099" w:type="dxa"/>
          </w:tcPr>
          <w:p w14:paraId="089EB7EE" w14:textId="3C51720C" w:rsidR="00212743" w:rsidRPr="008C280F" w:rsidRDefault="00AA6E84" w:rsidP="00AA6E84">
            <w:pPr>
              <w:jc w:val="center"/>
              <w:rPr>
                <w:rFonts w:cs="2  Homa"/>
                <w:sz w:val="24"/>
                <w:szCs w:val="24"/>
                <w:rtl/>
                <w:lang w:bidi="fa-IR"/>
              </w:rPr>
            </w:pPr>
            <w:r w:rsidRPr="008C280F">
              <w:rPr>
                <w:rFonts w:cs="2  Homa" w:hint="cs"/>
                <w:sz w:val="24"/>
                <w:szCs w:val="24"/>
                <w:rtl/>
                <w:lang w:bidi="fa-IR"/>
              </w:rPr>
              <w:t xml:space="preserve">راهنمای جامع کار در داروخانه </w:t>
            </w:r>
          </w:p>
        </w:tc>
        <w:tc>
          <w:tcPr>
            <w:tcW w:w="850" w:type="dxa"/>
          </w:tcPr>
          <w:p w14:paraId="4C02D6EA" w14:textId="35D388A3" w:rsidR="00212743" w:rsidRPr="008C280F" w:rsidRDefault="00540889" w:rsidP="00BA5FB9">
            <w:pPr>
              <w:jc w:val="right"/>
              <w:rPr>
                <w:rFonts w:cs="2  Homa"/>
                <w:sz w:val="24"/>
                <w:szCs w:val="24"/>
                <w:rtl/>
                <w:lang w:bidi="fa-IR"/>
              </w:rPr>
            </w:pPr>
            <w:r w:rsidRPr="008C280F">
              <w:rPr>
                <w:rFonts w:cs="2  Homa" w:hint="cs"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212743" w:rsidRPr="009E3177" w14:paraId="3517D8F0" w14:textId="77777777" w:rsidTr="00620685">
        <w:trPr>
          <w:trHeight w:val="841"/>
        </w:trPr>
        <w:tc>
          <w:tcPr>
            <w:tcW w:w="1198" w:type="dxa"/>
          </w:tcPr>
          <w:p w14:paraId="7476CC2B" w14:textId="439717CB" w:rsidR="00212743" w:rsidRPr="008C280F" w:rsidRDefault="00F7611D" w:rsidP="00BA5FB9">
            <w:pPr>
              <w:jc w:val="right"/>
              <w:rPr>
                <w:rFonts w:cs="2  Homa"/>
                <w:sz w:val="24"/>
                <w:szCs w:val="24"/>
                <w:rtl/>
              </w:rPr>
            </w:pPr>
            <w:r w:rsidRPr="008C280F">
              <w:rPr>
                <w:rFonts w:cs="2  Homa"/>
                <w:sz w:val="24"/>
                <w:szCs w:val="24"/>
              </w:rPr>
              <w:t>1</w:t>
            </w:r>
          </w:p>
        </w:tc>
        <w:tc>
          <w:tcPr>
            <w:tcW w:w="2398" w:type="dxa"/>
          </w:tcPr>
          <w:p w14:paraId="0C8376D3" w14:textId="6CE274A4" w:rsidR="00212743" w:rsidRPr="008C280F" w:rsidRDefault="00E8281B" w:rsidP="00BA5FB9">
            <w:pPr>
              <w:jc w:val="right"/>
              <w:rPr>
                <w:rFonts w:cs="2  Homa"/>
                <w:sz w:val="24"/>
                <w:szCs w:val="24"/>
                <w:rtl/>
              </w:rPr>
            </w:pPr>
            <w:r w:rsidRPr="008C280F">
              <w:rPr>
                <w:rFonts w:cs="2  Homa"/>
                <w:sz w:val="24"/>
                <w:szCs w:val="24"/>
              </w:rPr>
              <w:t>1404</w:t>
            </w:r>
          </w:p>
        </w:tc>
        <w:tc>
          <w:tcPr>
            <w:tcW w:w="2680" w:type="dxa"/>
          </w:tcPr>
          <w:p w14:paraId="2A723107" w14:textId="24781152" w:rsidR="00212743" w:rsidRPr="008C280F" w:rsidRDefault="00E8281B" w:rsidP="00E8281B">
            <w:pPr>
              <w:jc w:val="center"/>
              <w:rPr>
                <w:rFonts w:cs="2  Homa"/>
                <w:sz w:val="24"/>
                <w:szCs w:val="24"/>
                <w:rtl/>
                <w:lang w:bidi="fa-IR"/>
              </w:rPr>
            </w:pPr>
            <w:r w:rsidRPr="008C280F">
              <w:rPr>
                <w:rFonts w:cs="2  Homa" w:hint="cs"/>
                <w:sz w:val="24"/>
                <w:szCs w:val="24"/>
                <w:rtl/>
                <w:lang w:bidi="fa-IR"/>
              </w:rPr>
              <w:t xml:space="preserve">راه یار </w:t>
            </w:r>
          </w:p>
        </w:tc>
        <w:tc>
          <w:tcPr>
            <w:tcW w:w="2958" w:type="dxa"/>
          </w:tcPr>
          <w:p w14:paraId="79CFB21B" w14:textId="48540DAB" w:rsidR="00212743" w:rsidRPr="008C280F" w:rsidRDefault="009827AE" w:rsidP="00BA5FB9">
            <w:pPr>
              <w:jc w:val="right"/>
              <w:rPr>
                <w:rFonts w:cs="2  Homa"/>
                <w:sz w:val="24"/>
                <w:szCs w:val="24"/>
                <w:rtl/>
                <w:lang w:bidi="fa-IR"/>
              </w:rPr>
            </w:pPr>
            <w:r w:rsidRPr="008C280F">
              <w:rPr>
                <w:rFonts w:cs="2  Homa" w:hint="cs"/>
                <w:sz w:val="24"/>
                <w:szCs w:val="24"/>
                <w:rtl/>
                <w:lang w:bidi="fa-IR"/>
              </w:rPr>
              <w:t xml:space="preserve">میلاد جیسی </w:t>
            </w:r>
          </w:p>
        </w:tc>
        <w:tc>
          <w:tcPr>
            <w:tcW w:w="3099" w:type="dxa"/>
          </w:tcPr>
          <w:p w14:paraId="2FF0AA79" w14:textId="719A0AC4" w:rsidR="00212743" w:rsidRPr="008C280F" w:rsidRDefault="00AA6E84" w:rsidP="00AA6E84">
            <w:pPr>
              <w:jc w:val="center"/>
              <w:rPr>
                <w:rFonts w:cs="2  Homa"/>
                <w:sz w:val="24"/>
                <w:szCs w:val="24"/>
                <w:rtl/>
                <w:lang w:bidi="fa-IR"/>
              </w:rPr>
            </w:pPr>
            <w:r w:rsidRPr="008C280F">
              <w:rPr>
                <w:rFonts w:cs="2  Homa" w:hint="cs"/>
                <w:sz w:val="24"/>
                <w:szCs w:val="24"/>
                <w:rtl/>
                <w:lang w:bidi="fa-IR"/>
              </w:rPr>
              <w:t xml:space="preserve">آرزوهای دست ساز ماجرای شکل گیری یک شرکت دانش بنیان </w:t>
            </w:r>
          </w:p>
        </w:tc>
        <w:tc>
          <w:tcPr>
            <w:tcW w:w="850" w:type="dxa"/>
          </w:tcPr>
          <w:p w14:paraId="3EC8B6C1" w14:textId="0F2DA47E" w:rsidR="00212743" w:rsidRPr="008C280F" w:rsidRDefault="00540889" w:rsidP="00BA5FB9">
            <w:pPr>
              <w:jc w:val="right"/>
              <w:rPr>
                <w:rFonts w:cs="2  Homa"/>
                <w:sz w:val="24"/>
                <w:szCs w:val="24"/>
                <w:rtl/>
                <w:lang w:bidi="fa-IR"/>
              </w:rPr>
            </w:pPr>
            <w:r w:rsidRPr="008C280F">
              <w:rPr>
                <w:rFonts w:cs="2  Homa" w:hint="cs"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AA6E84" w:rsidRPr="009E3177" w14:paraId="08CE3861" w14:textId="77777777" w:rsidTr="008C280F">
        <w:trPr>
          <w:trHeight w:val="983"/>
        </w:trPr>
        <w:tc>
          <w:tcPr>
            <w:tcW w:w="1198" w:type="dxa"/>
          </w:tcPr>
          <w:p w14:paraId="4D40039B" w14:textId="1678A2FC" w:rsidR="00AA6E84" w:rsidRPr="008C280F" w:rsidRDefault="00F7611D" w:rsidP="00BA5FB9">
            <w:pPr>
              <w:jc w:val="right"/>
              <w:rPr>
                <w:rFonts w:cs="2  Homa"/>
                <w:sz w:val="24"/>
                <w:szCs w:val="24"/>
                <w:rtl/>
              </w:rPr>
            </w:pPr>
            <w:r w:rsidRPr="008C280F">
              <w:rPr>
                <w:rFonts w:cs="2  Homa"/>
                <w:sz w:val="24"/>
                <w:szCs w:val="24"/>
              </w:rPr>
              <w:lastRenderedPageBreak/>
              <w:t>1</w:t>
            </w:r>
          </w:p>
        </w:tc>
        <w:tc>
          <w:tcPr>
            <w:tcW w:w="2398" w:type="dxa"/>
          </w:tcPr>
          <w:p w14:paraId="2BD73EEE" w14:textId="1F267174" w:rsidR="00AA6E84" w:rsidRPr="008C280F" w:rsidRDefault="00E8281B" w:rsidP="00BA5FB9">
            <w:pPr>
              <w:jc w:val="right"/>
              <w:rPr>
                <w:rFonts w:cs="2  Homa"/>
                <w:sz w:val="24"/>
                <w:szCs w:val="24"/>
                <w:rtl/>
              </w:rPr>
            </w:pPr>
            <w:r w:rsidRPr="008C280F">
              <w:rPr>
                <w:rFonts w:cs="2  Homa"/>
                <w:sz w:val="24"/>
                <w:szCs w:val="24"/>
              </w:rPr>
              <w:t>1398</w:t>
            </w:r>
          </w:p>
        </w:tc>
        <w:tc>
          <w:tcPr>
            <w:tcW w:w="2680" w:type="dxa"/>
          </w:tcPr>
          <w:p w14:paraId="7B960055" w14:textId="5EBD92DF" w:rsidR="00AA6E84" w:rsidRPr="008C280F" w:rsidRDefault="00E8281B" w:rsidP="00BA5FB9">
            <w:pPr>
              <w:jc w:val="right"/>
              <w:rPr>
                <w:rFonts w:cs="2  Homa"/>
                <w:sz w:val="24"/>
                <w:szCs w:val="24"/>
                <w:rtl/>
                <w:lang w:bidi="fa-IR"/>
              </w:rPr>
            </w:pPr>
            <w:r w:rsidRPr="008C280F">
              <w:rPr>
                <w:rFonts w:cs="2  Homa" w:hint="cs"/>
                <w:sz w:val="24"/>
                <w:szCs w:val="24"/>
                <w:rtl/>
                <w:lang w:bidi="fa-IR"/>
              </w:rPr>
              <w:t>سروش</w:t>
            </w:r>
          </w:p>
        </w:tc>
        <w:tc>
          <w:tcPr>
            <w:tcW w:w="2958" w:type="dxa"/>
          </w:tcPr>
          <w:p w14:paraId="4497AED8" w14:textId="44186EF8" w:rsidR="00AA6E84" w:rsidRPr="008C280F" w:rsidRDefault="00E8281B" w:rsidP="00BA5FB9">
            <w:pPr>
              <w:jc w:val="right"/>
              <w:rPr>
                <w:rFonts w:cs="2  Homa"/>
                <w:sz w:val="24"/>
                <w:szCs w:val="24"/>
                <w:rtl/>
                <w:lang w:bidi="fa-IR"/>
              </w:rPr>
            </w:pPr>
            <w:r w:rsidRPr="008C280F">
              <w:rPr>
                <w:rFonts w:cs="2  Homa" w:hint="cs"/>
                <w:sz w:val="24"/>
                <w:szCs w:val="24"/>
                <w:rtl/>
                <w:lang w:bidi="fa-IR"/>
              </w:rPr>
              <w:t>ناصر  عابدی</w:t>
            </w:r>
          </w:p>
        </w:tc>
        <w:tc>
          <w:tcPr>
            <w:tcW w:w="3099" w:type="dxa"/>
          </w:tcPr>
          <w:p w14:paraId="0A1B78F4" w14:textId="21D39041" w:rsidR="00AA6E84" w:rsidRPr="008C280F" w:rsidRDefault="00AA6E84" w:rsidP="00BA5FB9">
            <w:pPr>
              <w:jc w:val="right"/>
              <w:rPr>
                <w:rFonts w:cs="2  Homa"/>
                <w:sz w:val="24"/>
                <w:szCs w:val="24"/>
                <w:rtl/>
                <w:lang w:bidi="fa-IR"/>
              </w:rPr>
            </w:pPr>
            <w:r w:rsidRPr="008C280F">
              <w:rPr>
                <w:rFonts w:cs="2  Homa" w:hint="cs"/>
                <w:sz w:val="24"/>
                <w:szCs w:val="24"/>
                <w:rtl/>
                <w:lang w:bidi="fa-IR"/>
              </w:rPr>
              <w:t xml:space="preserve">افق نوید بخش اقتصاد مقاومتی عابدینی سروش </w:t>
            </w:r>
          </w:p>
        </w:tc>
        <w:tc>
          <w:tcPr>
            <w:tcW w:w="850" w:type="dxa"/>
          </w:tcPr>
          <w:p w14:paraId="5AFBCC01" w14:textId="650C2FFE" w:rsidR="00AA6E84" w:rsidRPr="008C280F" w:rsidRDefault="00540889" w:rsidP="00BA5FB9">
            <w:pPr>
              <w:jc w:val="right"/>
              <w:rPr>
                <w:rFonts w:cs="2  Homa"/>
                <w:sz w:val="24"/>
                <w:szCs w:val="24"/>
                <w:rtl/>
                <w:lang w:bidi="fa-IR"/>
              </w:rPr>
            </w:pPr>
            <w:r w:rsidRPr="008C280F">
              <w:rPr>
                <w:rFonts w:cs="2  Homa" w:hint="cs"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AA6E84" w:rsidRPr="009E3177" w14:paraId="124A99E5" w14:textId="77777777" w:rsidTr="00AA6E84">
        <w:trPr>
          <w:trHeight w:val="1125"/>
        </w:trPr>
        <w:tc>
          <w:tcPr>
            <w:tcW w:w="1198" w:type="dxa"/>
          </w:tcPr>
          <w:p w14:paraId="5A984480" w14:textId="2D116807" w:rsidR="00AA6E84" w:rsidRPr="008C280F" w:rsidRDefault="00F7611D" w:rsidP="00BA5FB9">
            <w:pPr>
              <w:jc w:val="right"/>
              <w:rPr>
                <w:rFonts w:cs="2  Homa"/>
                <w:sz w:val="24"/>
                <w:szCs w:val="24"/>
                <w:rtl/>
              </w:rPr>
            </w:pPr>
            <w:r w:rsidRPr="008C280F">
              <w:rPr>
                <w:rFonts w:cs="2  Homa"/>
                <w:sz w:val="24"/>
                <w:szCs w:val="24"/>
              </w:rPr>
              <w:t>1</w:t>
            </w:r>
          </w:p>
        </w:tc>
        <w:tc>
          <w:tcPr>
            <w:tcW w:w="2398" w:type="dxa"/>
          </w:tcPr>
          <w:p w14:paraId="1E88B8E5" w14:textId="5BC396AE" w:rsidR="00AA6E84" w:rsidRPr="008C280F" w:rsidRDefault="00E8281B" w:rsidP="00BA5FB9">
            <w:pPr>
              <w:jc w:val="right"/>
              <w:rPr>
                <w:rFonts w:cs="2  Homa"/>
                <w:sz w:val="24"/>
                <w:szCs w:val="24"/>
                <w:rtl/>
              </w:rPr>
            </w:pPr>
            <w:r w:rsidRPr="008C280F">
              <w:rPr>
                <w:rFonts w:cs="2  Homa"/>
                <w:sz w:val="24"/>
                <w:szCs w:val="24"/>
              </w:rPr>
              <w:t>1403</w:t>
            </w:r>
          </w:p>
        </w:tc>
        <w:tc>
          <w:tcPr>
            <w:tcW w:w="2680" w:type="dxa"/>
          </w:tcPr>
          <w:p w14:paraId="7E29ED39" w14:textId="29932962" w:rsidR="00AA6E84" w:rsidRPr="008C280F" w:rsidRDefault="00E8281B" w:rsidP="00E8281B">
            <w:pPr>
              <w:jc w:val="center"/>
              <w:rPr>
                <w:rFonts w:cs="2  Homa"/>
                <w:sz w:val="24"/>
                <w:szCs w:val="24"/>
                <w:rtl/>
                <w:lang w:bidi="fa-IR"/>
              </w:rPr>
            </w:pPr>
            <w:r w:rsidRPr="008C280F">
              <w:rPr>
                <w:rFonts w:cs="2  Homa" w:hint="cs"/>
                <w:sz w:val="24"/>
                <w:szCs w:val="24"/>
                <w:rtl/>
                <w:lang w:bidi="fa-IR"/>
              </w:rPr>
              <w:t xml:space="preserve">نشر فوژان </w:t>
            </w:r>
          </w:p>
        </w:tc>
        <w:tc>
          <w:tcPr>
            <w:tcW w:w="2958" w:type="dxa"/>
          </w:tcPr>
          <w:p w14:paraId="297EA137" w14:textId="240D3E39" w:rsidR="00AA6E84" w:rsidRPr="008C280F" w:rsidRDefault="00E8281B" w:rsidP="00BA5FB9">
            <w:pPr>
              <w:jc w:val="right"/>
              <w:rPr>
                <w:rFonts w:cs="2  Homa"/>
                <w:sz w:val="24"/>
                <w:szCs w:val="24"/>
                <w:rtl/>
                <w:lang w:bidi="fa-IR"/>
              </w:rPr>
            </w:pPr>
            <w:r w:rsidRPr="008C280F">
              <w:rPr>
                <w:rFonts w:cs="2  Homa" w:hint="cs"/>
                <w:sz w:val="24"/>
                <w:szCs w:val="24"/>
                <w:rtl/>
                <w:lang w:bidi="fa-IR"/>
              </w:rPr>
              <w:t xml:space="preserve">دکتر عباس کبریایی زاده </w:t>
            </w:r>
          </w:p>
        </w:tc>
        <w:tc>
          <w:tcPr>
            <w:tcW w:w="3099" w:type="dxa"/>
          </w:tcPr>
          <w:p w14:paraId="79FB780B" w14:textId="43CCFD0F" w:rsidR="00AA6E84" w:rsidRPr="008C280F" w:rsidRDefault="00AA6E84" w:rsidP="00BA5FB9">
            <w:pPr>
              <w:jc w:val="right"/>
              <w:rPr>
                <w:rFonts w:cs="2  Homa"/>
                <w:sz w:val="24"/>
                <w:szCs w:val="24"/>
                <w:rtl/>
                <w:lang w:bidi="fa-IR"/>
              </w:rPr>
            </w:pPr>
            <w:r w:rsidRPr="008C280F">
              <w:rPr>
                <w:rFonts w:cs="2  Homa" w:hint="cs"/>
                <w:sz w:val="24"/>
                <w:szCs w:val="24"/>
                <w:rtl/>
                <w:lang w:bidi="fa-IR"/>
              </w:rPr>
              <w:t xml:space="preserve">اصول مبانی و فنون مدیریت در داروسازی با رویکرد صنایع داروسازی فوژان </w:t>
            </w:r>
          </w:p>
        </w:tc>
        <w:tc>
          <w:tcPr>
            <w:tcW w:w="850" w:type="dxa"/>
          </w:tcPr>
          <w:p w14:paraId="3F393F9F" w14:textId="1F9A0249" w:rsidR="00AA6E84" w:rsidRPr="008C280F" w:rsidRDefault="00540889" w:rsidP="00BA5FB9">
            <w:pPr>
              <w:jc w:val="right"/>
              <w:rPr>
                <w:rFonts w:cs="2  Homa"/>
                <w:sz w:val="24"/>
                <w:szCs w:val="24"/>
                <w:rtl/>
                <w:lang w:bidi="fa-IR"/>
              </w:rPr>
            </w:pPr>
            <w:r w:rsidRPr="008C280F">
              <w:rPr>
                <w:rFonts w:cs="2  Homa" w:hint="cs"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AA6E84" w:rsidRPr="009E3177" w14:paraId="75DEF2AE" w14:textId="77777777" w:rsidTr="008C280F">
        <w:trPr>
          <w:trHeight w:val="972"/>
        </w:trPr>
        <w:tc>
          <w:tcPr>
            <w:tcW w:w="1198" w:type="dxa"/>
          </w:tcPr>
          <w:p w14:paraId="1D8BBC66" w14:textId="0FD09D27" w:rsidR="00AA6E84" w:rsidRPr="008C280F" w:rsidRDefault="00F7611D" w:rsidP="00BA5FB9">
            <w:pPr>
              <w:jc w:val="right"/>
              <w:rPr>
                <w:rFonts w:cs="2  Homa"/>
                <w:sz w:val="24"/>
                <w:szCs w:val="24"/>
                <w:rtl/>
              </w:rPr>
            </w:pPr>
            <w:r w:rsidRPr="008C280F">
              <w:rPr>
                <w:rFonts w:cs="2  Homa"/>
                <w:sz w:val="24"/>
                <w:szCs w:val="24"/>
              </w:rPr>
              <w:t>1</w:t>
            </w:r>
          </w:p>
        </w:tc>
        <w:tc>
          <w:tcPr>
            <w:tcW w:w="2398" w:type="dxa"/>
          </w:tcPr>
          <w:p w14:paraId="14C75B69" w14:textId="19FED7C9" w:rsidR="00AA6E84" w:rsidRPr="008C280F" w:rsidRDefault="00E8281B" w:rsidP="00BA5FB9">
            <w:pPr>
              <w:jc w:val="right"/>
              <w:rPr>
                <w:rFonts w:cs="2  Homa"/>
                <w:sz w:val="24"/>
                <w:szCs w:val="24"/>
                <w:rtl/>
              </w:rPr>
            </w:pPr>
            <w:r w:rsidRPr="008C280F">
              <w:rPr>
                <w:rFonts w:cs="2  Homa"/>
                <w:sz w:val="24"/>
                <w:szCs w:val="24"/>
              </w:rPr>
              <w:t>1399</w:t>
            </w:r>
          </w:p>
        </w:tc>
        <w:tc>
          <w:tcPr>
            <w:tcW w:w="2680" w:type="dxa"/>
          </w:tcPr>
          <w:p w14:paraId="3F0A80FB" w14:textId="3CD9D046" w:rsidR="00AA6E84" w:rsidRPr="008C280F" w:rsidRDefault="00E8281B" w:rsidP="00E8281B">
            <w:pPr>
              <w:jc w:val="center"/>
              <w:rPr>
                <w:rFonts w:cs="2  Homa"/>
                <w:sz w:val="24"/>
                <w:szCs w:val="24"/>
                <w:rtl/>
                <w:lang w:bidi="fa-IR"/>
              </w:rPr>
            </w:pPr>
            <w:r w:rsidRPr="008C280F">
              <w:rPr>
                <w:rFonts w:cs="2  Homa" w:hint="cs"/>
                <w:sz w:val="24"/>
                <w:szCs w:val="24"/>
                <w:rtl/>
                <w:lang w:bidi="fa-IR"/>
              </w:rPr>
              <w:t xml:space="preserve">تیمور زاده </w:t>
            </w:r>
          </w:p>
        </w:tc>
        <w:tc>
          <w:tcPr>
            <w:tcW w:w="2958" w:type="dxa"/>
          </w:tcPr>
          <w:p w14:paraId="1102F75D" w14:textId="3221B903" w:rsidR="00AA6E84" w:rsidRPr="008C280F" w:rsidRDefault="00E8281B" w:rsidP="00BA5FB9">
            <w:pPr>
              <w:jc w:val="right"/>
              <w:rPr>
                <w:rFonts w:cs="2  Homa"/>
                <w:sz w:val="24"/>
                <w:szCs w:val="24"/>
                <w:rtl/>
                <w:lang w:bidi="fa-IR"/>
              </w:rPr>
            </w:pPr>
            <w:r w:rsidRPr="008C280F">
              <w:rPr>
                <w:rFonts w:cs="2  Homa" w:hint="cs"/>
                <w:sz w:val="24"/>
                <w:szCs w:val="24"/>
                <w:rtl/>
                <w:lang w:bidi="fa-IR"/>
              </w:rPr>
              <w:t xml:space="preserve">دکتر علی جباری و داودی </w:t>
            </w:r>
          </w:p>
        </w:tc>
        <w:tc>
          <w:tcPr>
            <w:tcW w:w="3099" w:type="dxa"/>
          </w:tcPr>
          <w:p w14:paraId="39D8623C" w14:textId="3C42685B" w:rsidR="00AA6E84" w:rsidRPr="008C280F" w:rsidRDefault="00E8281B" w:rsidP="00E8281B">
            <w:pPr>
              <w:jc w:val="center"/>
              <w:rPr>
                <w:rFonts w:cs="2  Homa"/>
                <w:sz w:val="24"/>
                <w:szCs w:val="24"/>
                <w:rtl/>
                <w:lang w:bidi="fa-IR"/>
              </w:rPr>
            </w:pPr>
            <w:r w:rsidRPr="008C280F">
              <w:rPr>
                <w:rFonts w:cs="2  Homa" w:hint="cs"/>
                <w:sz w:val="24"/>
                <w:szCs w:val="24"/>
                <w:rtl/>
                <w:lang w:bidi="fa-IR"/>
              </w:rPr>
              <w:t>د</w:t>
            </w:r>
            <w:r w:rsidR="00AA6E84" w:rsidRPr="008C280F">
              <w:rPr>
                <w:rFonts w:cs="2  Homa" w:hint="cs"/>
                <w:sz w:val="24"/>
                <w:szCs w:val="24"/>
                <w:rtl/>
                <w:lang w:bidi="fa-IR"/>
              </w:rPr>
              <w:t>س</w:t>
            </w:r>
            <w:r w:rsidRPr="008C280F">
              <w:rPr>
                <w:rFonts w:cs="2  Homa" w:hint="cs"/>
                <w:sz w:val="24"/>
                <w:szCs w:val="24"/>
                <w:rtl/>
                <w:lang w:bidi="fa-IR"/>
              </w:rPr>
              <w:t xml:space="preserve">ت </w:t>
            </w:r>
            <w:r w:rsidR="00AA6E84" w:rsidRPr="008C280F">
              <w:rPr>
                <w:rFonts w:cs="2  Homa" w:hint="cs"/>
                <w:sz w:val="24"/>
                <w:szCs w:val="24"/>
                <w:rtl/>
                <w:lang w:bidi="fa-IR"/>
              </w:rPr>
              <w:t xml:space="preserve">نامه تشخیص و درمان بیماری های پوست و مو زیبایی </w:t>
            </w:r>
          </w:p>
        </w:tc>
        <w:tc>
          <w:tcPr>
            <w:tcW w:w="850" w:type="dxa"/>
          </w:tcPr>
          <w:p w14:paraId="3D3D5B28" w14:textId="78383C19" w:rsidR="00AA6E84" w:rsidRPr="008C280F" w:rsidRDefault="00540889" w:rsidP="00BA5FB9">
            <w:pPr>
              <w:jc w:val="right"/>
              <w:rPr>
                <w:rFonts w:cs="2  Homa"/>
                <w:sz w:val="24"/>
                <w:szCs w:val="24"/>
                <w:lang w:bidi="fa-IR"/>
              </w:rPr>
            </w:pPr>
            <w:r w:rsidRPr="008C280F">
              <w:rPr>
                <w:rFonts w:cs="2  Homa" w:hint="cs"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AA6E84" w:rsidRPr="009E3177" w14:paraId="6341488C" w14:textId="77777777" w:rsidTr="008C280F">
        <w:trPr>
          <w:trHeight w:val="843"/>
        </w:trPr>
        <w:tc>
          <w:tcPr>
            <w:tcW w:w="1198" w:type="dxa"/>
          </w:tcPr>
          <w:p w14:paraId="43C4BB7E" w14:textId="51299505" w:rsidR="00AA6E84" w:rsidRPr="008C280F" w:rsidRDefault="00F7611D" w:rsidP="00BA5FB9">
            <w:pPr>
              <w:jc w:val="right"/>
              <w:rPr>
                <w:rFonts w:cs="2  Homa"/>
                <w:sz w:val="24"/>
                <w:szCs w:val="24"/>
                <w:rtl/>
              </w:rPr>
            </w:pPr>
            <w:r w:rsidRPr="008C280F">
              <w:rPr>
                <w:rFonts w:cs="2  Homa"/>
                <w:sz w:val="24"/>
                <w:szCs w:val="24"/>
              </w:rPr>
              <w:t>1</w:t>
            </w:r>
          </w:p>
        </w:tc>
        <w:tc>
          <w:tcPr>
            <w:tcW w:w="2398" w:type="dxa"/>
          </w:tcPr>
          <w:p w14:paraId="6D59BACB" w14:textId="73DAE1C4" w:rsidR="00AA6E84" w:rsidRPr="008C280F" w:rsidRDefault="00E8281B" w:rsidP="00BA5FB9">
            <w:pPr>
              <w:jc w:val="right"/>
              <w:rPr>
                <w:rFonts w:cs="2  Homa"/>
                <w:sz w:val="24"/>
                <w:szCs w:val="24"/>
                <w:rtl/>
              </w:rPr>
            </w:pPr>
            <w:r w:rsidRPr="008C280F">
              <w:rPr>
                <w:rFonts w:cs="2  Homa"/>
                <w:sz w:val="24"/>
                <w:szCs w:val="24"/>
              </w:rPr>
              <w:t>1399</w:t>
            </w:r>
          </w:p>
        </w:tc>
        <w:tc>
          <w:tcPr>
            <w:tcW w:w="2680" w:type="dxa"/>
          </w:tcPr>
          <w:p w14:paraId="265FFEC6" w14:textId="7D89F64C" w:rsidR="00AA6E84" w:rsidRPr="008C280F" w:rsidRDefault="00E8281B" w:rsidP="00E8281B">
            <w:pPr>
              <w:jc w:val="center"/>
              <w:rPr>
                <w:rFonts w:cs="2  Homa"/>
                <w:sz w:val="24"/>
                <w:szCs w:val="24"/>
                <w:rtl/>
                <w:lang w:bidi="fa-IR"/>
              </w:rPr>
            </w:pPr>
            <w:r w:rsidRPr="008C280F">
              <w:rPr>
                <w:rFonts w:cs="2  Homa" w:hint="cs"/>
                <w:sz w:val="24"/>
                <w:szCs w:val="24"/>
                <w:rtl/>
                <w:lang w:bidi="fa-IR"/>
              </w:rPr>
              <w:t xml:space="preserve">اطمینان راد </w:t>
            </w:r>
          </w:p>
        </w:tc>
        <w:tc>
          <w:tcPr>
            <w:tcW w:w="2958" w:type="dxa"/>
          </w:tcPr>
          <w:p w14:paraId="1A2F1005" w14:textId="77777777" w:rsidR="00AA6E84" w:rsidRPr="008C280F" w:rsidRDefault="00E8281B" w:rsidP="00BA5FB9">
            <w:pPr>
              <w:jc w:val="right"/>
              <w:rPr>
                <w:rFonts w:cs="2  Homa"/>
                <w:sz w:val="24"/>
                <w:szCs w:val="24"/>
                <w:rtl/>
                <w:lang w:bidi="fa-IR"/>
              </w:rPr>
            </w:pPr>
            <w:r w:rsidRPr="008C280F">
              <w:rPr>
                <w:rFonts w:cs="2  Homa" w:hint="cs"/>
                <w:sz w:val="24"/>
                <w:szCs w:val="24"/>
                <w:rtl/>
                <w:lang w:bidi="fa-IR"/>
              </w:rPr>
              <w:t>نوسینده ایوان پری</w:t>
            </w:r>
          </w:p>
          <w:p w14:paraId="4BBDC3AD" w14:textId="5E9AAC37" w:rsidR="00E8281B" w:rsidRPr="008C280F" w:rsidRDefault="00E8281B" w:rsidP="00BA5FB9">
            <w:pPr>
              <w:jc w:val="right"/>
              <w:rPr>
                <w:rFonts w:cs="2  Homa"/>
                <w:sz w:val="24"/>
                <w:szCs w:val="24"/>
                <w:lang w:bidi="fa-IR"/>
              </w:rPr>
            </w:pPr>
            <w:r w:rsidRPr="008C280F">
              <w:rPr>
                <w:rFonts w:cs="2  Homa" w:hint="cs"/>
                <w:sz w:val="24"/>
                <w:szCs w:val="24"/>
                <w:rtl/>
                <w:lang w:bidi="fa-IR"/>
              </w:rPr>
              <w:t xml:space="preserve">مترجم :مژگان عابدان زاده </w:t>
            </w:r>
          </w:p>
        </w:tc>
        <w:tc>
          <w:tcPr>
            <w:tcW w:w="3099" w:type="dxa"/>
          </w:tcPr>
          <w:p w14:paraId="4A08A435" w14:textId="73886622" w:rsidR="00AA6E84" w:rsidRPr="008C280F" w:rsidRDefault="00AA6E84" w:rsidP="00BA5FB9">
            <w:pPr>
              <w:jc w:val="right"/>
              <w:rPr>
                <w:rFonts w:cs="2  Homa"/>
                <w:sz w:val="24"/>
                <w:szCs w:val="24"/>
                <w:rtl/>
                <w:lang w:bidi="fa-IR"/>
              </w:rPr>
            </w:pPr>
            <w:r w:rsidRPr="008C280F">
              <w:rPr>
                <w:rFonts w:cs="2  Homa" w:hint="cs"/>
                <w:sz w:val="24"/>
                <w:szCs w:val="24"/>
                <w:rtl/>
                <w:lang w:bidi="fa-IR"/>
              </w:rPr>
              <w:t xml:space="preserve">فارماسیونیکس داروسازی و هدفمند سازی </w:t>
            </w:r>
          </w:p>
        </w:tc>
        <w:tc>
          <w:tcPr>
            <w:tcW w:w="850" w:type="dxa"/>
          </w:tcPr>
          <w:p w14:paraId="48904F5C" w14:textId="15626AA7" w:rsidR="00AA6E84" w:rsidRPr="008C280F" w:rsidRDefault="00540889" w:rsidP="00BA5FB9">
            <w:pPr>
              <w:jc w:val="right"/>
              <w:rPr>
                <w:rFonts w:cs="2  Homa"/>
                <w:sz w:val="24"/>
                <w:szCs w:val="24"/>
                <w:lang w:bidi="fa-IR"/>
              </w:rPr>
            </w:pPr>
            <w:r w:rsidRPr="008C280F">
              <w:rPr>
                <w:rFonts w:cs="2  Homa" w:hint="cs"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AA6E84" w:rsidRPr="009E3177" w14:paraId="2E86FFCE" w14:textId="77777777" w:rsidTr="008C280F">
        <w:trPr>
          <w:trHeight w:val="842"/>
        </w:trPr>
        <w:tc>
          <w:tcPr>
            <w:tcW w:w="1198" w:type="dxa"/>
          </w:tcPr>
          <w:p w14:paraId="5C3650F9" w14:textId="4346AEF7" w:rsidR="00AA6E84" w:rsidRPr="008C280F" w:rsidRDefault="00F7611D" w:rsidP="00BA5FB9">
            <w:pPr>
              <w:jc w:val="right"/>
              <w:rPr>
                <w:rFonts w:cs="2  Homa"/>
                <w:sz w:val="24"/>
                <w:szCs w:val="24"/>
                <w:rtl/>
              </w:rPr>
            </w:pPr>
            <w:r w:rsidRPr="008C280F">
              <w:rPr>
                <w:rFonts w:cs="2  Homa"/>
                <w:sz w:val="24"/>
                <w:szCs w:val="24"/>
              </w:rPr>
              <w:t>2</w:t>
            </w:r>
          </w:p>
        </w:tc>
        <w:tc>
          <w:tcPr>
            <w:tcW w:w="2398" w:type="dxa"/>
          </w:tcPr>
          <w:p w14:paraId="2ACD478F" w14:textId="64E23905" w:rsidR="00AA6E84" w:rsidRPr="008C280F" w:rsidRDefault="00E8281B" w:rsidP="00BA5FB9">
            <w:pPr>
              <w:jc w:val="right"/>
              <w:rPr>
                <w:rFonts w:cs="2  Homa"/>
                <w:sz w:val="24"/>
                <w:szCs w:val="24"/>
                <w:rtl/>
              </w:rPr>
            </w:pPr>
            <w:r w:rsidRPr="008C280F">
              <w:rPr>
                <w:rFonts w:cs="2  Homa"/>
                <w:sz w:val="24"/>
                <w:szCs w:val="24"/>
              </w:rPr>
              <w:t>1384/1390</w:t>
            </w:r>
          </w:p>
        </w:tc>
        <w:tc>
          <w:tcPr>
            <w:tcW w:w="2680" w:type="dxa"/>
          </w:tcPr>
          <w:p w14:paraId="203F1065" w14:textId="1B9075B8" w:rsidR="00AA6E84" w:rsidRPr="008C280F" w:rsidRDefault="00E8281B" w:rsidP="00E8281B">
            <w:pPr>
              <w:jc w:val="center"/>
              <w:rPr>
                <w:rFonts w:cs="2  Homa"/>
                <w:sz w:val="24"/>
                <w:szCs w:val="24"/>
                <w:rtl/>
                <w:lang w:bidi="fa-IR"/>
              </w:rPr>
            </w:pPr>
            <w:r w:rsidRPr="008C280F">
              <w:rPr>
                <w:rFonts w:cs="2  Homa" w:hint="cs"/>
                <w:sz w:val="24"/>
                <w:szCs w:val="24"/>
                <w:rtl/>
                <w:lang w:bidi="fa-IR"/>
              </w:rPr>
              <w:t>آستان قدس رضوی</w:t>
            </w:r>
          </w:p>
        </w:tc>
        <w:tc>
          <w:tcPr>
            <w:tcW w:w="2958" w:type="dxa"/>
          </w:tcPr>
          <w:p w14:paraId="7F38E073" w14:textId="13990AA6" w:rsidR="00AA6E84" w:rsidRPr="008C280F" w:rsidRDefault="00E8281B" w:rsidP="008C280F">
            <w:pPr>
              <w:jc w:val="right"/>
              <w:rPr>
                <w:rFonts w:cs="2  Homa"/>
                <w:sz w:val="24"/>
                <w:szCs w:val="24"/>
                <w:lang w:bidi="fa-IR"/>
              </w:rPr>
            </w:pPr>
            <w:r w:rsidRPr="008C280F">
              <w:rPr>
                <w:rFonts w:cs="2  Homa" w:hint="cs"/>
                <w:sz w:val="24"/>
                <w:szCs w:val="24"/>
                <w:rtl/>
                <w:lang w:bidi="fa-IR"/>
              </w:rPr>
              <w:t xml:space="preserve">دکتر رضا بیگی </w:t>
            </w:r>
          </w:p>
          <w:p w14:paraId="2E64A532" w14:textId="69B6870B" w:rsidR="00E8281B" w:rsidRPr="008C280F" w:rsidRDefault="00E8281B" w:rsidP="00BA5FB9">
            <w:pPr>
              <w:jc w:val="right"/>
              <w:rPr>
                <w:rFonts w:cs="2  Homa"/>
                <w:sz w:val="24"/>
                <w:szCs w:val="24"/>
                <w:rtl/>
                <w:lang w:bidi="fa-IR"/>
              </w:rPr>
            </w:pPr>
          </w:p>
        </w:tc>
        <w:tc>
          <w:tcPr>
            <w:tcW w:w="3099" w:type="dxa"/>
          </w:tcPr>
          <w:p w14:paraId="662232F9" w14:textId="7509B24B" w:rsidR="00AA6E84" w:rsidRPr="008C280F" w:rsidRDefault="003749FB" w:rsidP="00BA5FB9">
            <w:pPr>
              <w:jc w:val="right"/>
              <w:rPr>
                <w:rFonts w:cs="2  Homa"/>
                <w:sz w:val="24"/>
                <w:szCs w:val="24"/>
                <w:rtl/>
                <w:lang w:bidi="fa-IR"/>
              </w:rPr>
            </w:pPr>
            <w:r w:rsidRPr="008C280F">
              <w:rPr>
                <w:rFonts w:cs="2  Homa" w:hint="cs"/>
                <w:sz w:val="24"/>
                <w:szCs w:val="24"/>
                <w:rtl/>
                <w:lang w:bidi="fa-IR"/>
              </w:rPr>
              <w:t>تولید و فر آوردی گیاهان دارو 2/1</w:t>
            </w:r>
          </w:p>
        </w:tc>
        <w:tc>
          <w:tcPr>
            <w:tcW w:w="850" w:type="dxa"/>
          </w:tcPr>
          <w:p w14:paraId="490A630F" w14:textId="1D0C2509" w:rsidR="00AA6E84" w:rsidRPr="008C280F" w:rsidRDefault="00540889" w:rsidP="00BA5FB9">
            <w:pPr>
              <w:jc w:val="right"/>
              <w:rPr>
                <w:rFonts w:cs="2  Homa"/>
                <w:sz w:val="24"/>
                <w:szCs w:val="24"/>
                <w:rtl/>
                <w:lang w:bidi="fa-IR"/>
              </w:rPr>
            </w:pPr>
            <w:r w:rsidRPr="008C280F">
              <w:rPr>
                <w:rFonts w:cs="2  Homa" w:hint="cs"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AA6E84" w:rsidRPr="009E3177" w14:paraId="39BE7EC2" w14:textId="77777777" w:rsidTr="00620685">
        <w:trPr>
          <w:trHeight w:val="987"/>
        </w:trPr>
        <w:tc>
          <w:tcPr>
            <w:tcW w:w="1198" w:type="dxa"/>
          </w:tcPr>
          <w:p w14:paraId="5692BE64" w14:textId="09B324E2" w:rsidR="00AA6E84" w:rsidRPr="008C280F" w:rsidRDefault="00F7611D" w:rsidP="00BA5FB9">
            <w:pPr>
              <w:jc w:val="right"/>
              <w:rPr>
                <w:rFonts w:cs="2  Homa"/>
                <w:sz w:val="24"/>
                <w:szCs w:val="24"/>
                <w:rtl/>
              </w:rPr>
            </w:pPr>
            <w:r w:rsidRPr="008C280F">
              <w:rPr>
                <w:rFonts w:cs="2  Homa"/>
                <w:sz w:val="24"/>
                <w:szCs w:val="24"/>
              </w:rPr>
              <w:t>2</w:t>
            </w:r>
          </w:p>
        </w:tc>
        <w:tc>
          <w:tcPr>
            <w:tcW w:w="2398" w:type="dxa"/>
          </w:tcPr>
          <w:p w14:paraId="569EF771" w14:textId="77777777" w:rsidR="00AA6E84" w:rsidRPr="008C280F" w:rsidRDefault="00AA6E84" w:rsidP="00BA5FB9">
            <w:pPr>
              <w:jc w:val="right"/>
              <w:rPr>
                <w:rFonts w:cs="2  Homa"/>
                <w:sz w:val="24"/>
                <w:szCs w:val="24"/>
                <w:rtl/>
              </w:rPr>
            </w:pPr>
          </w:p>
        </w:tc>
        <w:tc>
          <w:tcPr>
            <w:tcW w:w="2680" w:type="dxa"/>
          </w:tcPr>
          <w:p w14:paraId="2B878038" w14:textId="77777777" w:rsidR="00AA6E84" w:rsidRPr="008C280F" w:rsidRDefault="00AA6E84" w:rsidP="00BA5FB9">
            <w:pPr>
              <w:jc w:val="right"/>
              <w:rPr>
                <w:rFonts w:cs="2  Homa"/>
                <w:sz w:val="24"/>
                <w:szCs w:val="24"/>
                <w:rtl/>
              </w:rPr>
            </w:pPr>
          </w:p>
        </w:tc>
        <w:tc>
          <w:tcPr>
            <w:tcW w:w="2958" w:type="dxa"/>
          </w:tcPr>
          <w:p w14:paraId="084EB9D7" w14:textId="77777777" w:rsidR="00AA6E84" w:rsidRPr="008C280F" w:rsidRDefault="00AA6E84" w:rsidP="00BA5FB9">
            <w:pPr>
              <w:jc w:val="right"/>
              <w:rPr>
                <w:rFonts w:cs="2  Homa"/>
                <w:sz w:val="24"/>
                <w:szCs w:val="24"/>
                <w:rtl/>
              </w:rPr>
            </w:pPr>
          </w:p>
        </w:tc>
        <w:tc>
          <w:tcPr>
            <w:tcW w:w="3099" w:type="dxa"/>
          </w:tcPr>
          <w:p w14:paraId="4F3C2A3F" w14:textId="4BA148AF" w:rsidR="00AA6E84" w:rsidRPr="008C280F" w:rsidRDefault="003749FB" w:rsidP="00BA5FB9">
            <w:pPr>
              <w:jc w:val="right"/>
              <w:rPr>
                <w:rFonts w:cs="2  Homa"/>
                <w:sz w:val="24"/>
                <w:szCs w:val="24"/>
                <w:rtl/>
                <w:lang w:bidi="fa-IR"/>
              </w:rPr>
            </w:pPr>
            <w:r w:rsidRPr="008C280F">
              <w:rPr>
                <w:rFonts w:cs="2  Homa" w:hint="cs"/>
                <w:sz w:val="24"/>
                <w:szCs w:val="24"/>
                <w:rtl/>
                <w:lang w:bidi="fa-IR"/>
              </w:rPr>
              <w:t xml:space="preserve">فیزیک داروسازی مارتین ج اول </w:t>
            </w:r>
          </w:p>
        </w:tc>
        <w:tc>
          <w:tcPr>
            <w:tcW w:w="850" w:type="dxa"/>
          </w:tcPr>
          <w:p w14:paraId="522D951E" w14:textId="660298C3" w:rsidR="00AA6E84" w:rsidRPr="008C280F" w:rsidRDefault="00540889" w:rsidP="00BA5FB9">
            <w:pPr>
              <w:jc w:val="right"/>
              <w:rPr>
                <w:rFonts w:cs="2  Homa"/>
                <w:sz w:val="24"/>
                <w:szCs w:val="24"/>
                <w:lang w:bidi="fa-IR"/>
              </w:rPr>
            </w:pPr>
            <w:r w:rsidRPr="008C280F">
              <w:rPr>
                <w:rFonts w:cs="2  Homa" w:hint="cs"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20685" w:rsidRPr="009E3177" w14:paraId="3064A17E" w14:textId="77777777" w:rsidTr="00620685">
        <w:trPr>
          <w:trHeight w:val="974"/>
        </w:trPr>
        <w:tc>
          <w:tcPr>
            <w:tcW w:w="1198" w:type="dxa"/>
          </w:tcPr>
          <w:p w14:paraId="78048337" w14:textId="389A9BD6" w:rsidR="00620685" w:rsidRPr="008C280F" w:rsidRDefault="00F7611D" w:rsidP="00BA5FB9">
            <w:pPr>
              <w:jc w:val="right"/>
              <w:rPr>
                <w:rFonts w:cs="2  Homa"/>
                <w:sz w:val="24"/>
                <w:szCs w:val="24"/>
                <w:rtl/>
              </w:rPr>
            </w:pPr>
            <w:r w:rsidRPr="008C280F">
              <w:rPr>
                <w:rFonts w:cs="2  Homa"/>
                <w:sz w:val="24"/>
                <w:szCs w:val="24"/>
              </w:rPr>
              <w:t>2</w:t>
            </w:r>
          </w:p>
        </w:tc>
        <w:tc>
          <w:tcPr>
            <w:tcW w:w="2398" w:type="dxa"/>
          </w:tcPr>
          <w:p w14:paraId="602ACE4A" w14:textId="77777777" w:rsidR="00620685" w:rsidRPr="008C280F" w:rsidRDefault="00620685" w:rsidP="00BA5FB9">
            <w:pPr>
              <w:jc w:val="right"/>
              <w:rPr>
                <w:rFonts w:cs="2  Homa"/>
                <w:sz w:val="24"/>
                <w:szCs w:val="24"/>
                <w:rtl/>
              </w:rPr>
            </w:pPr>
          </w:p>
        </w:tc>
        <w:tc>
          <w:tcPr>
            <w:tcW w:w="2680" w:type="dxa"/>
          </w:tcPr>
          <w:p w14:paraId="6538C9B8" w14:textId="77777777" w:rsidR="00620685" w:rsidRPr="008C280F" w:rsidRDefault="00620685" w:rsidP="00BA5FB9">
            <w:pPr>
              <w:jc w:val="right"/>
              <w:rPr>
                <w:rFonts w:cs="2  Homa"/>
                <w:sz w:val="24"/>
                <w:szCs w:val="24"/>
                <w:rtl/>
              </w:rPr>
            </w:pPr>
          </w:p>
        </w:tc>
        <w:tc>
          <w:tcPr>
            <w:tcW w:w="2958" w:type="dxa"/>
          </w:tcPr>
          <w:p w14:paraId="4E9F73B5" w14:textId="77777777" w:rsidR="00620685" w:rsidRPr="008C280F" w:rsidRDefault="00620685" w:rsidP="00BA5FB9">
            <w:pPr>
              <w:jc w:val="right"/>
              <w:rPr>
                <w:rFonts w:cs="2  Homa"/>
                <w:sz w:val="24"/>
                <w:szCs w:val="24"/>
                <w:rtl/>
              </w:rPr>
            </w:pPr>
          </w:p>
        </w:tc>
        <w:tc>
          <w:tcPr>
            <w:tcW w:w="3099" w:type="dxa"/>
          </w:tcPr>
          <w:p w14:paraId="5626B4C1" w14:textId="69D61779" w:rsidR="00620685" w:rsidRPr="008C280F" w:rsidRDefault="00620685" w:rsidP="00BA5FB9">
            <w:pPr>
              <w:jc w:val="right"/>
              <w:rPr>
                <w:rFonts w:cs="2  Homa"/>
                <w:sz w:val="24"/>
                <w:szCs w:val="24"/>
                <w:lang w:bidi="fa-IR"/>
              </w:rPr>
            </w:pPr>
            <w:r w:rsidRPr="008C280F">
              <w:rPr>
                <w:rFonts w:cs="2  Homa"/>
                <w:sz w:val="24"/>
                <w:szCs w:val="24"/>
                <w:rtl/>
                <w:lang w:bidi="fa-IR"/>
              </w:rPr>
              <w:t xml:space="preserve">فیزیک داروسازی مارتین </w:t>
            </w:r>
            <w:r w:rsidRPr="008C280F">
              <w:rPr>
                <w:rFonts w:cs="2  Homa" w:hint="cs"/>
                <w:sz w:val="24"/>
                <w:szCs w:val="24"/>
                <w:rtl/>
                <w:lang w:bidi="fa-IR"/>
              </w:rPr>
              <w:t xml:space="preserve">ج دوم </w:t>
            </w:r>
            <w:r w:rsidRPr="008C280F">
              <w:rPr>
                <w:rFonts w:cs="2  Homa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850" w:type="dxa"/>
          </w:tcPr>
          <w:p w14:paraId="25F12D53" w14:textId="44E3D690" w:rsidR="00620685" w:rsidRPr="008C280F" w:rsidRDefault="00620685" w:rsidP="00BA5FB9">
            <w:pPr>
              <w:jc w:val="right"/>
              <w:rPr>
                <w:rFonts w:cs="2  Homa"/>
                <w:sz w:val="24"/>
                <w:szCs w:val="24"/>
                <w:rtl/>
                <w:lang w:bidi="fa-IR"/>
              </w:rPr>
            </w:pPr>
            <w:r w:rsidRPr="008C280F">
              <w:rPr>
                <w:rFonts w:cs="2  Homa" w:hint="cs"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AA6E84" w:rsidRPr="009E3177" w14:paraId="5506002D" w14:textId="77777777" w:rsidTr="008C280F">
        <w:trPr>
          <w:trHeight w:val="996"/>
        </w:trPr>
        <w:tc>
          <w:tcPr>
            <w:tcW w:w="1198" w:type="dxa"/>
          </w:tcPr>
          <w:p w14:paraId="26BE9EA1" w14:textId="1E594141" w:rsidR="00AA6E84" w:rsidRPr="008C280F" w:rsidRDefault="00F7611D" w:rsidP="00BA5FB9">
            <w:pPr>
              <w:jc w:val="right"/>
              <w:rPr>
                <w:rFonts w:cs="2  Homa"/>
                <w:sz w:val="24"/>
                <w:szCs w:val="24"/>
                <w:rtl/>
              </w:rPr>
            </w:pPr>
            <w:r w:rsidRPr="008C280F">
              <w:rPr>
                <w:rFonts w:cs="2  Homa"/>
                <w:sz w:val="24"/>
                <w:szCs w:val="24"/>
              </w:rPr>
              <w:t>1</w:t>
            </w:r>
          </w:p>
        </w:tc>
        <w:tc>
          <w:tcPr>
            <w:tcW w:w="2398" w:type="dxa"/>
          </w:tcPr>
          <w:p w14:paraId="79D85AA1" w14:textId="41620DC1" w:rsidR="00AA6E84" w:rsidRPr="008C280F" w:rsidRDefault="008C280F" w:rsidP="00BA5FB9">
            <w:pPr>
              <w:jc w:val="right"/>
              <w:rPr>
                <w:rFonts w:cs="2  Homa"/>
                <w:sz w:val="24"/>
                <w:szCs w:val="24"/>
                <w:rtl/>
              </w:rPr>
            </w:pPr>
            <w:r w:rsidRPr="008C280F">
              <w:rPr>
                <w:rFonts w:cs="2  Homa"/>
                <w:sz w:val="24"/>
                <w:szCs w:val="24"/>
              </w:rPr>
              <w:t>1400</w:t>
            </w:r>
          </w:p>
        </w:tc>
        <w:tc>
          <w:tcPr>
            <w:tcW w:w="2680" w:type="dxa"/>
          </w:tcPr>
          <w:p w14:paraId="7C19D203" w14:textId="275365A5" w:rsidR="00AA6E84" w:rsidRPr="008C280F" w:rsidRDefault="008C280F" w:rsidP="00BA5FB9">
            <w:pPr>
              <w:jc w:val="right"/>
              <w:rPr>
                <w:rFonts w:cs="2  Homa" w:hint="cs"/>
                <w:sz w:val="24"/>
                <w:szCs w:val="24"/>
                <w:rtl/>
                <w:lang w:bidi="fa-IR"/>
              </w:rPr>
            </w:pPr>
            <w:r w:rsidRPr="008C280F">
              <w:rPr>
                <w:rFonts w:cs="2  Homa" w:hint="cs"/>
                <w:sz w:val="24"/>
                <w:szCs w:val="24"/>
                <w:rtl/>
                <w:lang w:bidi="fa-IR"/>
              </w:rPr>
              <w:t xml:space="preserve">انتشارات تیمور زاده </w:t>
            </w:r>
          </w:p>
        </w:tc>
        <w:tc>
          <w:tcPr>
            <w:tcW w:w="2958" w:type="dxa"/>
          </w:tcPr>
          <w:p w14:paraId="059AC34A" w14:textId="22DB4264" w:rsidR="00AA6E84" w:rsidRPr="008C280F" w:rsidRDefault="008C280F" w:rsidP="00BA5FB9">
            <w:pPr>
              <w:jc w:val="right"/>
              <w:rPr>
                <w:rFonts w:cs="2  Homa" w:hint="cs"/>
                <w:sz w:val="24"/>
                <w:szCs w:val="24"/>
                <w:rtl/>
                <w:lang w:bidi="fa-IR"/>
              </w:rPr>
            </w:pPr>
            <w:r w:rsidRPr="008C280F">
              <w:rPr>
                <w:rFonts w:cs="2  Homa" w:hint="cs"/>
                <w:sz w:val="24"/>
                <w:szCs w:val="24"/>
                <w:rtl/>
                <w:lang w:bidi="fa-IR"/>
              </w:rPr>
              <w:t xml:space="preserve">دکتر مریم محمد زاده </w:t>
            </w:r>
          </w:p>
        </w:tc>
        <w:tc>
          <w:tcPr>
            <w:tcW w:w="3099" w:type="dxa"/>
          </w:tcPr>
          <w:p w14:paraId="699FC9C5" w14:textId="77777777" w:rsidR="00AA6E84" w:rsidRPr="008C280F" w:rsidRDefault="003749FB" w:rsidP="00BA5FB9">
            <w:pPr>
              <w:jc w:val="right"/>
              <w:rPr>
                <w:rFonts w:cs="2  Homa"/>
                <w:sz w:val="24"/>
                <w:szCs w:val="24"/>
                <w:rtl/>
                <w:lang w:bidi="fa-IR"/>
              </w:rPr>
            </w:pPr>
            <w:r w:rsidRPr="008C280F">
              <w:rPr>
                <w:rFonts w:cs="2  Homa" w:hint="cs"/>
                <w:sz w:val="24"/>
                <w:szCs w:val="24"/>
                <w:rtl/>
                <w:lang w:bidi="fa-IR"/>
              </w:rPr>
              <w:t xml:space="preserve">ئرس آزمون بیماری های پوست و مو </w:t>
            </w:r>
          </w:p>
          <w:p w14:paraId="1D42ADA6" w14:textId="0521FBC8" w:rsidR="003749FB" w:rsidRPr="008C280F" w:rsidRDefault="003749FB" w:rsidP="00BA5FB9">
            <w:pPr>
              <w:jc w:val="right"/>
              <w:rPr>
                <w:rFonts w:cs="2  Homa"/>
                <w:sz w:val="24"/>
                <w:szCs w:val="24"/>
                <w:lang w:bidi="fa-IR"/>
              </w:rPr>
            </w:pPr>
            <w:r w:rsidRPr="008C280F">
              <w:rPr>
                <w:rFonts w:cs="2  Homa"/>
                <w:sz w:val="24"/>
                <w:szCs w:val="24"/>
                <w:lang w:bidi="fa-IR"/>
              </w:rPr>
              <w:t>ABC</w:t>
            </w:r>
          </w:p>
        </w:tc>
        <w:tc>
          <w:tcPr>
            <w:tcW w:w="850" w:type="dxa"/>
          </w:tcPr>
          <w:p w14:paraId="220C82E3" w14:textId="4625B53F" w:rsidR="00AA6E84" w:rsidRPr="008C280F" w:rsidRDefault="007823CC" w:rsidP="00BA5FB9">
            <w:pPr>
              <w:jc w:val="right"/>
              <w:rPr>
                <w:rFonts w:cs="2  Homa"/>
                <w:sz w:val="24"/>
                <w:szCs w:val="24"/>
                <w:rtl/>
                <w:lang w:bidi="fa-IR"/>
              </w:rPr>
            </w:pPr>
            <w:r w:rsidRPr="008C280F">
              <w:rPr>
                <w:rFonts w:cs="2  Homa" w:hint="cs"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AA6E84" w:rsidRPr="009E3177" w14:paraId="7DC6FA20" w14:textId="77777777" w:rsidTr="008C280F">
        <w:trPr>
          <w:trHeight w:val="968"/>
        </w:trPr>
        <w:tc>
          <w:tcPr>
            <w:tcW w:w="1198" w:type="dxa"/>
          </w:tcPr>
          <w:p w14:paraId="7038BC90" w14:textId="77777777" w:rsidR="00AA6E84" w:rsidRPr="008C280F" w:rsidRDefault="00AA6E84" w:rsidP="00BA5FB9">
            <w:pPr>
              <w:jc w:val="right"/>
              <w:rPr>
                <w:rFonts w:cs="2  Homa"/>
                <w:sz w:val="24"/>
                <w:szCs w:val="24"/>
                <w:rtl/>
              </w:rPr>
            </w:pPr>
          </w:p>
        </w:tc>
        <w:tc>
          <w:tcPr>
            <w:tcW w:w="2398" w:type="dxa"/>
          </w:tcPr>
          <w:p w14:paraId="4BA6D294" w14:textId="3DE5794C" w:rsidR="00AA6E84" w:rsidRPr="008C280F" w:rsidRDefault="00F7611D" w:rsidP="00F7611D">
            <w:pPr>
              <w:jc w:val="center"/>
              <w:rPr>
                <w:rFonts w:cs="2  Homa"/>
                <w:sz w:val="24"/>
                <w:szCs w:val="24"/>
                <w:rtl/>
              </w:rPr>
            </w:pPr>
            <w:r w:rsidRPr="008C280F">
              <w:rPr>
                <w:rFonts w:cs="2  Homa"/>
                <w:sz w:val="24"/>
                <w:szCs w:val="24"/>
              </w:rPr>
              <w:t>Publication year</w:t>
            </w:r>
          </w:p>
        </w:tc>
        <w:tc>
          <w:tcPr>
            <w:tcW w:w="2680" w:type="dxa"/>
          </w:tcPr>
          <w:p w14:paraId="59E951C1" w14:textId="146815B3" w:rsidR="00AA6E84" w:rsidRPr="008C280F" w:rsidRDefault="00F7611D" w:rsidP="00BA5FB9">
            <w:pPr>
              <w:jc w:val="right"/>
              <w:rPr>
                <w:rFonts w:cs="2  Homa"/>
                <w:sz w:val="24"/>
                <w:szCs w:val="24"/>
                <w:rtl/>
              </w:rPr>
            </w:pPr>
            <w:r w:rsidRPr="008C280F">
              <w:rPr>
                <w:rFonts w:cs="2  Homa"/>
                <w:sz w:val="24"/>
                <w:szCs w:val="24"/>
              </w:rPr>
              <w:t>publisher</w:t>
            </w:r>
          </w:p>
        </w:tc>
        <w:tc>
          <w:tcPr>
            <w:tcW w:w="2958" w:type="dxa"/>
          </w:tcPr>
          <w:p w14:paraId="66F238B8" w14:textId="1348F66B" w:rsidR="00AA6E84" w:rsidRPr="008C280F" w:rsidRDefault="00F7611D" w:rsidP="00BA5FB9">
            <w:pPr>
              <w:jc w:val="right"/>
              <w:rPr>
                <w:rFonts w:cs="2  Homa"/>
                <w:sz w:val="24"/>
                <w:szCs w:val="24"/>
                <w:rtl/>
              </w:rPr>
            </w:pPr>
            <w:r w:rsidRPr="008C280F">
              <w:rPr>
                <w:rFonts w:cs="2  Homa"/>
                <w:sz w:val="24"/>
                <w:szCs w:val="24"/>
              </w:rPr>
              <w:t xml:space="preserve">Author   </w:t>
            </w:r>
          </w:p>
        </w:tc>
        <w:tc>
          <w:tcPr>
            <w:tcW w:w="3099" w:type="dxa"/>
          </w:tcPr>
          <w:p w14:paraId="7576E25A" w14:textId="239564FD" w:rsidR="00AA6E84" w:rsidRPr="008C280F" w:rsidRDefault="00F7611D" w:rsidP="003749FB">
            <w:pPr>
              <w:rPr>
                <w:rFonts w:cs="2  Homa"/>
                <w:sz w:val="24"/>
                <w:szCs w:val="24"/>
                <w:rtl/>
              </w:rPr>
            </w:pPr>
            <w:r w:rsidRPr="008C280F">
              <w:rPr>
                <w:rFonts w:cs="2  Homa"/>
                <w:sz w:val="24"/>
                <w:szCs w:val="24"/>
              </w:rPr>
              <w:t>Titel</w:t>
            </w:r>
          </w:p>
        </w:tc>
        <w:tc>
          <w:tcPr>
            <w:tcW w:w="850" w:type="dxa"/>
          </w:tcPr>
          <w:p w14:paraId="6CD68C08" w14:textId="0375A40C" w:rsidR="00AA6E84" w:rsidRPr="008C280F" w:rsidRDefault="008C280F" w:rsidP="00BA5FB9">
            <w:pPr>
              <w:jc w:val="right"/>
              <w:rPr>
                <w:rFonts w:cs="2  Homa"/>
                <w:sz w:val="24"/>
                <w:szCs w:val="24"/>
                <w:rtl/>
              </w:rPr>
            </w:pPr>
            <w:r>
              <w:rPr>
                <w:rFonts w:cs="2  Homa"/>
                <w:sz w:val="24"/>
                <w:szCs w:val="24"/>
              </w:rPr>
              <w:t>**</w:t>
            </w:r>
          </w:p>
        </w:tc>
      </w:tr>
      <w:tr w:rsidR="003749FB" w:rsidRPr="009E3177" w14:paraId="09D3B447" w14:textId="77777777" w:rsidTr="00AA6E84">
        <w:trPr>
          <w:trHeight w:val="1125"/>
        </w:trPr>
        <w:tc>
          <w:tcPr>
            <w:tcW w:w="1198" w:type="dxa"/>
          </w:tcPr>
          <w:p w14:paraId="63E07547" w14:textId="276B1B13" w:rsidR="003749FB" w:rsidRPr="008C280F" w:rsidRDefault="00F7611D" w:rsidP="00BA5FB9">
            <w:pPr>
              <w:jc w:val="right"/>
              <w:rPr>
                <w:rFonts w:cs="2  Homa"/>
                <w:sz w:val="24"/>
                <w:szCs w:val="24"/>
                <w:rtl/>
              </w:rPr>
            </w:pPr>
            <w:r w:rsidRPr="008C280F">
              <w:rPr>
                <w:rFonts w:cs="2  Homa"/>
                <w:sz w:val="24"/>
                <w:szCs w:val="24"/>
              </w:rPr>
              <w:t>1</w:t>
            </w:r>
          </w:p>
        </w:tc>
        <w:tc>
          <w:tcPr>
            <w:tcW w:w="2398" w:type="dxa"/>
          </w:tcPr>
          <w:p w14:paraId="350004B4" w14:textId="70C975D3" w:rsidR="003749FB" w:rsidRPr="008C280F" w:rsidRDefault="00F7611D" w:rsidP="00BA5FB9">
            <w:pPr>
              <w:jc w:val="right"/>
              <w:rPr>
                <w:rFonts w:cs="2  Homa"/>
                <w:sz w:val="24"/>
                <w:szCs w:val="24"/>
                <w:rtl/>
              </w:rPr>
            </w:pPr>
            <w:r w:rsidRPr="008C280F">
              <w:rPr>
                <w:rFonts w:cs="2  Homa"/>
                <w:sz w:val="24"/>
                <w:szCs w:val="24"/>
              </w:rPr>
              <w:t>2027</w:t>
            </w:r>
          </w:p>
        </w:tc>
        <w:tc>
          <w:tcPr>
            <w:tcW w:w="2680" w:type="dxa"/>
          </w:tcPr>
          <w:p w14:paraId="5CC1340C" w14:textId="52B3F32B" w:rsidR="003749FB" w:rsidRPr="008C280F" w:rsidRDefault="005A6E1E" w:rsidP="00BA5FB9">
            <w:pPr>
              <w:jc w:val="right"/>
              <w:rPr>
                <w:rFonts w:cs="2  Homa"/>
                <w:sz w:val="24"/>
                <w:szCs w:val="24"/>
                <w:rtl/>
              </w:rPr>
            </w:pPr>
            <w:r w:rsidRPr="008C280F">
              <w:rPr>
                <w:rFonts w:cs="2  Homa"/>
                <w:sz w:val="24"/>
                <w:szCs w:val="24"/>
              </w:rPr>
              <w:t>E</w:t>
            </w:r>
            <w:r w:rsidR="00F7611D" w:rsidRPr="008C280F">
              <w:rPr>
                <w:rFonts w:cs="2  Homa"/>
                <w:sz w:val="24"/>
                <w:szCs w:val="24"/>
              </w:rPr>
              <w:t>lsevier</w:t>
            </w:r>
          </w:p>
        </w:tc>
        <w:tc>
          <w:tcPr>
            <w:tcW w:w="2958" w:type="dxa"/>
          </w:tcPr>
          <w:p w14:paraId="7AF69536" w14:textId="16DB6A7A" w:rsidR="003749FB" w:rsidRPr="008C280F" w:rsidRDefault="005A6E1E" w:rsidP="00BA5FB9">
            <w:pPr>
              <w:jc w:val="right"/>
              <w:rPr>
                <w:rFonts w:cs="2  Homa"/>
                <w:sz w:val="24"/>
                <w:szCs w:val="24"/>
                <w:rtl/>
              </w:rPr>
            </w:pPr>
            <w:r w:rsidRPr="008C280F">
              <w:rPr>
                <w:rFonts w:cs="2  Homa"/>
                <w:sz w:val="24"/>
                <w:szCs w:val="24"/>
              </w:rPr>
              <w:t>Michaeal Heinrich</w:t>
            </w:r>
          </w:p>
        </w:tc>
        <w:tc>
          <w:tcPr>
            <w:tcW w:w="3099" w:type="dxa"/>
          </w:tcPr>
          <w:p w14:paraId="60C72530" w14:textId="6D7D49A2" w:rsidR="003749FB" w:rsidRPr="008C280F" w:rsidRDefault="003749FB" w:rsidP="00BA5FB9">
            <w:pPr>
              <w:jc w:val="right"/>
              <w:rPr>
                <w:rFonts w:cs="2  Homa"/>
                <w:sz w:val="24"/>
                <w:szCs w:val="24"/>
              </w:rPr>
            </w:pPr>
            <w:r w:rsidRPr="008C280F">
              <w:rPr>
                <w:rFonts w:cs="2  Homa"/>
                <w:sz w:val="24"/>
                <w:szCs w:val="24"/>
              </w:rPr>
              <w:t>Fundamentals of pharmacognosy and phytotherapy/ by Michael Heinrich</w:t>
            </w:r>
          </w:p>
        </w:tc>
        <w:tc>
          <w:tcPr>
            <w:tcW w:w="850" w:type="dxa"/>
          </w:tcPr>
          <w:p w14:paraId="52EA83EB" w14:textId="20F644D1" w:rsidR="003749FB" w:rsidRPr="008C280F" w:rsidRDefault="007823CC" w:rsidP="00BA5FB9">
            <w:pPr>
              <w:jc w:val="right"/>
              <w:rPr>
                <w:rFonts w:cs="2  Homa"/>
                <w:sz w:val="24"/>
                <w:szCs w:val="24"/>
                <w:rtl/>
              </w:rPr>
            </w:pPr>
            <w:r w:rsidRPr="008C280F">
              <w:rPr>
                <w:rFonts w:cs="2  Homa"/>
                <w:sz w:val="24"/>
                <w:szCs w:val="24"/>
              </w:rPr>
              <w:t>16</w:t>
            </w:r>
          </w:p>
        </w:tc>
      </w:tr>
      <w:tr w:rsidR="003749FB" w:rsidRPr="009E3177" w14:paraId="2D8B44F3" w14:textId="77777777" w:rsidTr="00AA6E84">
        <w:trPr>
          <w:trHeight w:val="1125"/>
        </w:trPr>
        <w:tc>
          <w:tcPr>
            <w:tcW w:w="1198" w:type="dxa"/>
          </w:tcPr>
          <w:p w14:paraId="6F11649A" w14:textId="52FA5FCC" w:rsidR="003749FB" w:rsidRPr="008C280F" w:rsidRDefault="00F7611D" w:rsidP="00BA5FB9">
            <w:pPr>
              <w:jc w:val="right"/>
              <w:rPr>
                <w:rFonts w:cs="2  Homa"/>
                <w:sz w:val="24"/>
                <w:szCs w:val="24"/>
                <w:rtl/>
              </w:rPr>
            </w:pPr>
            <w:r w:rsidRPr="008C280F">
              <w:rPr>
                <w:rFonts w:cs="2  Homa"/>
                <w:sz w:val="24"/>
                <w:szCs w:val="24"/>
              </w:rPr>
              <w:lastRenderedPageBreak/>
              <w:t>1</w:t>
            </w:r>
          </w:p>
        </w:tc>
        <w:tc>
          <w:tcPr>
            <w:tcW w:w="2398" w:type="dxa"/>
          </w:tcPr>
          <w:p w14:paraId="094D63A8" w14:textId="0152BABA" w:rsidR="003749FB" w:rsidRPr="008C280F" w:rsidRDefault="005A6E1E" w:rsidP="00BA5FB9">
            <w:pPr>
              <w:jc w:val="right"/>
              <w:rPr>
                <w:rFonts w:cs="2  Homa"/>
                <w:sz w:val="24"/>
                <w:szCs w:val="24"/>
                <w:rtl/>
              </w:rPr>
            </w:pPr>
            <w:r w:rsidRPr="008C280F">
              <w:rPr>
                <w:rFonts w:cs="2  Homa"/>
                <w:sz w:val="24"/>
                <w:szCs w:val="24"/>
              </w:rPr>
              <w:t>2006</w:t>
            </w:r>
          </w:p>
        </w:tc>
        <w:tc>
          <w:tcPr>
            <w:tcW w:w="2680" w:type="dxa"/>
          </w:tcPr>
          <w:p w14:paraId="78F4D34F" w14:textId="3B640582" w:rsidR="003749FB" w:rsidRPr="008C280F" w:rsidRDefault="005A6E1E" w:rsidP="00BA5FB9">
            <w:pPr>
              <w:jc w:val="right"/>
              <w:rPr>
                <w:rFonts w:cs="2  Homa"/>
                <w:sz w:val="24"/>
                <w:szCs w:val="24"/>
                <w:rtl/>
              </w:rPr>
            </w:pPr>
            <w:r w:rsidRPr="008C280F">
              <w:rPr>
                <w:rFonts w:cs="2  Homa"/>
                <w:sz w:val="24"/>
                <w:szCs w:val="24"/>
              </w:rPr>
              <w:t>Wily</w:t>
            </w:r>
          </w:p>
        </w:tc>
        <w:tc>
          <w:tcPr>
            <w:tcW w:w="2958" w:type="dxa"/>
          </w:tcPr>
          <w:p w14:paraId="635B6F24" w14:textId="4AACA52A" w:rsidR="003749FB" w:rsidRPr="008C280F" w:rsidRDefault="005A6E1E" w:rsidP="00BA5FB9">
            <w:pPr>
              <w:jc w:val="right"/>
              <w:rPr>
                <w:rFonts w:cs="2  Homa"/>
                <w:sz w:val="24"/>
                <w:szCs w:val="24"/>
                <w:rtl/>
              </w:rPr>
            </w:pPr>
            <w:r w:rsidRPr="008C280F">
              <w:rPr>
                <w:rFonts w:cs="2  Homa"/>
                <w:sz w:val="24"/>
                <w:szCs w:val="24"/>
              </w:rPr>
              <w:t>Xiao-Tain</w:t>
            </w:r>
          </w:p>
        </w:tc>
        <w:tc>
          <w:tcPr>
            <w:tcW w:w="3099" w:type="dxa"/>
          </w:tcPr>
          <w:p w14:paraId="45C39238" w14:textId="0EE8B051" w:rsidR="003749FB" w:rsidRPr="008C280F" w:rsidRDefault="003749FB" w:rsidP="00BA5FB9">
            <w:pPr>
              <w:jc w:val="right"/>
              <w:rPr>
                <w:rFonts w:cs="2  Homa"/>
                <w:sz w:val="24"/>
                <w:szCs w:val="24"/>
              </w:rPr>
            </w:pPr>
            <w:r w:rsidRPr="008C280F">
              <w:rPr>
                <w:rFonts w:cs="2  Homa"/>
                <w:sz w:val="24"/>
                <w:szCs w:val="24"/>
              </w:rPr>
              <w:t xml:space="preserve">Medicinal chemistry </w:t>
            </w:r>
            <w:r w:rsidR="003A6754" w:rsidRPr="008C280F">
              <w:rPr>
                <w:rFonts w:cs="2  Homa"/>
                <w:sz w:val="24"/>
                <w:szCs w:val="24"/>
              </w:rPr>
              <w:t xml:space="preserve">of </w:t>
            </w:r>
            <w:r w:rsidR="00386B7B" w:rsidRPr="008C280F">
              <w:rPr>
                <w:rFonts w:cs="2  Homa"/>
                <w:sz w:val="24"/>
                <w:szCs w:val="24"/>
              </w:rPr>
              <w:t xml:space="preserve">bioactive </w:t>
            </w:r>
            <w:r w:rsidR="003A6754" w:rsidRPr="008C280F">
              <w:rPr>
                <w:rFonts w:cs="2  Homa"/>
                <w:sz w:val="24"/>
                <w:szCs w:val="24"/>
              </w:rPr>
              <w:t>natural products by Xiao</w:t>
            </w:r>
          </w:p>
        </w:tc>
        <w:tc>
          <w:tcPr>
            <w:tcW w:w="850" w:type="dxa"/>
          </w:tcPr>
          <w:p w14:paraId="7ACD3586" w14:textId="7AE7913D" w:rsidR="003749FB" w:rsidRPr="008C280F" w:rsidRDefault="007823CC" w:rsidP="00BA5FB9">
            <w:pPr>
              <w:jc w:val="right"/>
              <w:rPr>
                <w:rFonts w:cs="2  Homa"/>
                <w:sz w:val="24"/>
                <w:szCs w:val="24"/>
                <w:rtl/>
              </w:rPr>
            </w:pPr>
            <w:r w:rsidRPr="008C280F">
              <w:rPr>
                <w:rFonts w:cs="2  Homa"/>
                <w:sz w:val="24"/>
                <w:szCs w:val="24"/>
              </w:rPr>
              <w:t>17</w:t>
            </w:r>
          </w:p>
        </w:tc>
      </w:tr>
      <w:tr w:rsidR="003749FB" w:rsidRPr="009E3177" w14:paraId="5EC899EE" w14:textId="77777777" w:rsidTr="00AA6E84">
        <w:trPr>
          <w:trHeight w:val="1125"/>
        </w:trPr>
        <w:tc>
          <w:tcPr>
            <w:tcW w:w="1198" w:type="dxa"/>
          </w:tcPr>
          <w:p w14:paraId="4CA9E242" w14:textId="6A3A0247" w:rsidR="003749FB" w:rsidRPr="008C280F" w:rsidRDefault="00F7611D" w:rsidP="00BA5FB9">
            <w:pPr>
              <w:jc w:val="right"/>
              <w:rPr>
                <w:rFonts w:cs="2  Homa"/>
                <w:sz w:val="24"/>
                <w:szCs w:val="24"/>
                <w:rtl/>
              </w:rPr>
            </w:pPr>
            <w:r w:rsidRPr="008C280F">
              <w:rPr>
                <w:rFonts w:cs="2  Homa"/>
                <w:sz w:val="24"/>
                <w:szCs w:val="24"/>
              </w:rPr>
              <w:t>1</w:t>
            </w:r>
          </w:p>
        </w:tc>
        <w:tc>
          <w:tcPr>
            <w:tcW w:w="2398" w:type="dxa"/>
          </w:tcPr>
          <w:p w14:paraId="2C59E694" w14:textId="07C2C8D7" w:rsidR="003749FB" w:rsidRPr="008C280F" w:rsidRDefault="005A6E1E" w:rsidP="00BA5FB9">
            <w:pPr>
              <w:jc w:val="right"/>
              <w:rPr>
                <w:rFonts w:cs="2  Homa"/>
                <w:sz w:val="24"/>
                <w:szCs w:val="24"/>
                <w:rtl/>
              </w:rPr>
            </w:pPr>
            <w:r w:rsidRPr="008C280F">
              <w:rPr>
                <w:rFonts w:cs="2  Homa"/>
                <w:sz w:val="24"/>
                <w:szCs w:val="24"/>
              </w:rPr>
              <w:t>2022</w:t>
            </w:r>
          </w:p>
        </w:tc>
        <w:tc>
          <w:tcPr>
            <w:tcW w:w="2680" w:type="dxa"/>
          </w:tcPr>
          <w:p w14:paraId="0FEF8520" w14:textId="131242BB" w:rsidR="003749FB" w:rsidRPr="008C280F" w:rsidRDefault="005A6E1E" w:rsidP="00BA5FB9">
            <w:pPr>
              <w:jc w:val="right"/>
              <w:rPr>
                <w:rFonts w:cs="2  Homa"/>
                <w:sz w:val="24"/>
                <w:szCs w:val="24"/>
                <w:rtl/>
              </w:rPr>
            </w:pPr>
            <w:r w:rsidRPr="008C280F">
              <w:rPr>
                <w:rFonts w:cs="2  Homa"/>
                <w:sz w:val="24"/>
                <w:szCs w:val="24"/>
              </w:rPr>
              <w:t>press</w:t>
            </w:r>
          </w:p>
        </w:tc>
        <w:tc>
          <w:tcPr>
            <w:tcW w:w="2958" w:type="dxa"/>
          </w:tcPr>
          <w:p w14:paraId="72D2C96E" w14:textId="11EEC87D" w:rsidR="003749FB" w:rsidRPr="008C280F" w:rsidRDefault="008C280F" w:rsidP="00BA5FB9">
            <w:pPr>
              <w:jc w:val="right"/>
              <w:rPr>
                <w:rFonts w:cs="2  Homa"/>
                <w:sz w:val="24"/>
                <w:szCs w:val="24"/>
                <w:rtl/>
              </w:rPr>
            </w:pPr>
            <w:r w:rsidRPr="008C280F">
              <w:rPr>
                <w:rFonts w:cs="2  Homa"/>
                <w:sz w:val="24"/>
                <w:szCs w:val="24"/>
              </w:rPr>
              <w:t>UMBSESH</w:t>
            </w:r>
          </w:p>
        </w:tc>
        <w:tc>
          <w:tcPr>
            <w:tcW w:w="3099" w:type="dxa"/>
          </w:tcPr>
          <w:p w14:paraId="1B8672A1" w14:textId="1401F04A" w:rsidR="003749FB" w:rsidRPr="008C280F" w:rsidRDefault="003A6754" w:rsidP="00BA5FB9">
            <w:pPr>
              <w:jc w:val="right"/>
              <w:rPr>
                <w:rFonts w:cs="2  Homa"/>
                <w:sz w:val="24"/>
                <w:szCs w:val="24"/>
              </w:rPr>
            </w:pPr>
            <w:r w:rsidRPr="008C280F">
              <w:rPr>
                <w:rFonts w:cs="2  Homa"/>
                <w:sz w:val="24"/>
                <w:szCs w:val="24"/>
              </w:rPr>
              <w:t xml:space="preserve">Nano drug delivery strategies for </w:t>
            </w:r>
            <w:r w:rsidR="00386B7B" w:rsidRPr="008C280F">
              <w:rPr>
                <w:rFonts w:cs="2  Homa"/>
                <w:sz w:val="24"/>
                <w:szCs w:val="24"/>
              </w:rPr>
              <w:t xml:space="preserve">treatment </w:t>
            </w:r>
            <w:r w:rsidRPr="008C280F">
              <w:rPr>
                <w:rFonts w:cs="2  Homa"/>
                <w:sz w:val="24"/>
                <w:szCs w:val="24"/>
              </w:rPr>
              <w:t>t</w:t>
            </w:r>
            <w:r w:rsidR="00386B7B" w:rsidRPr="008C280F">
              <w:rPr>
                <w:rFonts w:cs="2  Homa"/>
                <w:sz w:val="24"/>
                <w:szCs w:val="24"/>
              </w:rPr>
              <w:t xml:space="preserve"> </w:t>
            </w:r>
            <w:r w:rsidRPr="008C280F">
              <w:rPr>
                <w:rFonts w:cs="2  Homa"/>
                <w:sz w:val="24"/>
                <w:szCs w:val="24"/>
              </w:rPr>
              <w:t>of cancers</w:t>
            </w:r>
          </w:p>
        </w:tc>
        <w:tc>
          <w:tcPr>
            <w:tcW w:w="850" w:type="dxa"/>
          </w:tcPr>
          <w:p w14:paraId="0FE85319" w14:textId="36D90821" w:rsidR="003749FB" w:rsidRPr="008C280F" w:rsidRDefault="007823CC" w:rsidP="00BA5FB9">
            <w:pPr>
              <w:jc w:val="right"/>
              <w:rPr>
                <w:rFonts w:cs="2  Homa"/>
                <w:sz w:val="24"/>
                <w:szCs w:val="24"/>
                <w:rtl/>
              </w:rPr>
            </w:pPr>
            <w:r w:rsidRPr="008C280F">
              <w:rPr>
                <w:rFonts w:cs="2  Homa"/>
                <w:sz w:val="24"/>
                <w:szCs w:val="24"/>
              </w:rPr>
              <w:t>18</w:t>
            </w:r>
          </w:p>
        </w:tc>
      </w:tr>
      <w:tr w:rsidR="003749FB" w:rsidRPr="009E3177" w14:paraId="5E0EC7D3" w14:textId="77777777" w:rsidTr="00AA6E84">
        <w:trPr>
          <w:trHeight w:val="1125"/>
        </w:trPr>
        <w:tc>
          <w:tcPr>
            <w:tcW w:w="1198" w:type="dxa"/>
          </w:tcPr>
          <w:p w14:paraId="2D9647C1" w14:textId="4E765095" w:rsidR="003749FB" w:rsidRPr="008C280F" w:rsidRDefault="00F7611D" w:rsidP="00BA5FB9">
            <w:pPr>
              <w:jc w:val="right"/>
              <w:rPr>
                <w:rFonts w:cs="2  Homa"/>
                <w:sz w:val="24"/>
                <w:szCs w:val="24"/>
                <w:rtl/>
              </w:rPr>
            </w:pPr>
            <w:r w:rsidRPr="008C280F">
              <w:rPr>
                <w:rFonts w:cs="2  Homa"/>
                <w:sz w:val="24"/>
                <w:szCs w:val="24"/>
              </w:rPr>
              <w:t>1</w:t>
            </w:r>
          </w:p>
        </w:tc>
        <w:tc>
          <w:tcPr>
            <w:tcW w:w="2398" w:type="dxa"/>
          </w:tcPr>
          <w:p w14:paraId="794B7C58" w14:textId="1BA2CFFB" w:rsidR="003749FB" w:rsidRPr="008C280F" w:rsidRDefault="00F165E7" w:rsidP="00BA5FB9">
            <w:pPr>
              <w:jc w:val="right"/>
              <w:rPr>
                <w:rFonts w:cs="2  Homa"/>
                <w:sz w:val="24"/>
                <w:szCs w:val="24"/>
                <w:rtl/>
              </w:rPr>
            </w:pPr>
            <w:r w:rsidRPr="008C280F">
              <w:rPr>
                <w:rFonts w:cs="2  Homa"/>
                <w:sz w:val="24"/>
                <w:szCs w:val="24"/>
              </w:rPr>
              <w:t>2017</w:t>
            </w:r>
          </w:p>
        </w:tc>
        <w:tc>
          <w:tcPr>
            <w:tcW w:w="2680" w:type="dxa"/>
          </w:tcPr>
          <w:p w14:paraId="5FEE35E0" w14:textId="02710D1E" w:rsidR="003749FB" w:rsidRPr="008C280F" w:rsidRDefault="00F165E7" w:rsidP="00F165E7">
            <w:pPr>
              <w:jc w:val="center"/>
              <w:rPr>
                <w:rFonts w:cs="2  Homa"/>
                <w:sz w:val="24"/>
                <w:szCs w:val="24"/>
                <w:rtl/>
              </w:rPr>
            </w:pPr>
            <w:r w:rsidRPr="008C280F">
              <w:rPr>
                <w:rFonts w:cs="2  Homa"/>
                <w:sz w:val="24"/>
                <w:szCs w:val="24"/>
              </w:rPr>
              <w:t>Lippincott villas</w:t>
            </w:r>
          </w:p>
        </w:tc>
        <w:tc>
          <w:tcPr>
            <w:tcW w:w="2958" w:type="dxa"/>
          </w:tcPr>
          <w:p w14:paraId="5095C098" w14:textId="0BC89D6B" w:rsidR="003749FB" w:rsidRPr="008C280F" w:rsidRDefault="00F165E7" w:rsidP="00BA5FB9">
            <w:pPr>
              <w:jc w:val="right"/>
              <w:rPr>
                <w:rFonts w:cs="2  Homa"/>
                <w:sz w:val="24"/>
                <w:szCs w:val="24"/>
                <w:rtl/>
              </w:rPr>
            </w:pPr>
            <w:r w:rsidRPr="008C280F">
              <w:rPr>
                <w:rFonts w:cs="2  Homa"/>
                <w:sz w:val="24"/>
                <w:szCs w:val="24"/>
              </w:rPr>
              <w:t>Howard Ansel</w:t>
            </w:r>
          </w:p>
        </w:tc>
        <w:tc>
          <w:tcPr>
            <w:tcW w:w="3099" w:type="dxa"/>
          </w:tcPr>
          <w:p w14:paraId="1C0A687A" w14:textId="18049276" w:rsidR="003749FB" w:rsidRPr="008C280F" w:rsidRDefault="007823CC" w:rsidP="00BA5FB9">
            <w:pPr>
              <w:jc w:val="right"/>
              <w:rPr>
                <w:rFonts w:cs="2  Homa"/>
                <w:sz w:val="24"/>
                <w:szCs w:val="24"/>
              </w:rPr>
            </w:pPr>
            <w:r w:rsidRPr="008C280F">
              <w:rPr>
                <w:rFonts w:cs="2  Homa"/>
                <w:sz w:val="24"/>
                <w:szCs w:val="24"/>
              </w:rPr>
              <w:t>Pharm</w:t>
            </w:r>
            <w:r w:rsidR="00F165E7" w:rsidRPr="008C280F">
              <w:rPr>
                <w:rFonts w:cs="2  Homa"/>
                <w:sz w:val="24"/>
                <w:szCs w:val="24"/>
              </w:rPr>
              <w:t>aceutica</w:t>
            </w:r>
            <w:r w:rsidR="003A6754" w:rsidRPr="008C280F">
              <w:rPr>
                <w:rFonts w:cs="2  Homa"/>
                <w:sz w:val="24"/>
                <w:szCs w:val="24"/>
              </w:rPr>
              <w:t xml:space="preserve">l calculation </w:t>
            </w:r>
          </w:p>
        </w:tc>
        <w:tc>
          <w:tcPr>
            <w:tcW w:w="850" w:type="dxa"/>
          </w:tcPr>
          <w:p w14:paraId="5656E151" w14:textId="53968F2A" w:rsidR="003749FB" w:rsidRPr="008C280F" w:rsidRDefault="007823CC" w:rsidP="00BA5FB9">
            <w:pPr>
              <w:jc w:val="right"/>
              <w:rPr>
                <w:rFonts w:cs="2  Homa"/>
                <w:sz w:val="24"/>
                <w:szCs w:val="24"/>
                <w:rtl/>
              </w:rPr>
            </w:pPr>
            <w:r w:rsidRPr="008C280F">
              <w:rPr>
                <w:rFonts w:cs="2  Homa"/>
                <w:sz w:val="24"/>
                <w:szCs w:val="24"/>
              </w:rPr>
              <w:t>19</w:t>
            </w:r>
          </w:p>
        </w:tc>
      </w:tr>
      <w:tr w:rsidR="003749FB" w:rsidRPr="009E3177" w14:paraId="328C3548" w14:textId="77777777" w:rsidTr="00AA6E84">
        <w:trPr>
          <w:trHeight w:val="1125"/>
        </w:trPr>
        <w:tc>
          <w:tcPr>
            <w:tcW w:w="1198" w:type="dxa"/>
          </w:tcPr>
          <w:p w14:paraId="41F762CE" w14:textId="2BFE4876" w:rsidR="003749FB" w:rsidRPr="008C280F" w:rsidRDefault="00F7611D" w:rsidP="00BA5FB9">
            <w:pPr>
              <w:jc w:val="right"/>
              <w:rPr>
                <w:rFonts w:cs="2  Homa"/>
                <w:sz w:val="24"/>
                <w:szCs w:val="24"/>
                <w:rtl/>
              </w:rPr>
            </w:pPr>
            <w:r w:rsidRPr="008C280F">
              <w:rPr>
                <w:rFonts w:cs="2  Homa"/>
                <w:sz w:val="24"/>
                <w:szCs w:val="24"/>
              </w:rPr>
              <w:t>1</w:t>
            </w:r>
          </w:p>
        </w:tc>
        <w:tc>
          <w:tcPr>
            <w:tcW w:w="2398" w:type="dxa"/>
          </w:tcPr>
          <w:p w14:paraId="4A964869" w14:textId="10306F80" w:rsidR="003749FB" w:rsidRPr="008C280F" w:rsidRDefault="00F165E7" w:rsidP="00BA5FB9">
            <w:pPr>
              <w:jc w:val="right"/>
              <w:rPr>
                <w:rFonts w:cs="2  Homa"/>
                <w:sz w:val="24"/>
                <w:szCs w:val="24"/>
                <w:rtl/>
              </w:rPr>
            </w:pPr>
            <w:r w:rsidRPr="008C280F">
              <w:rPr>
                <w:rFonts w:cs="2  Homa"/>
                <w:sz w:val="24"/>
                <w:szCs w:val="24"/>
              </w:rPr>
              <w:t>2021</w:t>
            </w:r>
          </w:p>
        </w:tc>
        <w:tc>
          <w:tcPr>
            <w:tcW w:w="2680" w:type="dxa"/>
          </w:tcPr>
          <w:p w14:paraId="0264BA3E" w14:textId="13EFCC25" w:rsidR="003749FB" w:rsidRPr="008C280F" w:rsidRDefault="00F165E7" w:rsidP="00BA5FB9">
            <w:pPr>
              <w:jc w:val="right"/>
              <w:rPr>
                <w:rFonts w:cs="2  Homa"/>
                <w:sz w:val="24"/>
                <w:szCs w:val="24"/>
                <w:rtl/>
              </w:rPr>
            </w:pPr>
            <w:r w:rsidRPr="008C280F">
              <w:rPr>
                <w:rFonts w:cs="2  Homa"/>
                <w:sz w:val="24"/>
                <w:szCs w:val="24"/>
              </w:rPr>
              <w:t>Jenny</w:t>
            </w:r>
          </w:p>
        </w:tc>
        <w:tc>
          <w:tcPr>
            <w:tcW w:w="2958" w:type="dxa"/>
          </w:tcPr>
          <w:p w14:paraId="6D4984AF" w14:textId="530B89F4" w:rsidR="003749FB" w:rsidRPr="008C280F" w:rsidRDefault="00F165E7" w:rsidP="00BA5FB9">
            <w:pPr>
              <w:jc w:val="right"/>
              <w:rPr>
                <w:rFonts w:cs="2  Homa"/>
                <w:sz w:val="24"/>
                <w:szCs w:val="24"/>
                <w:rtl/>
              </w:rPr>
            </w:pPr>
            <w:r w:rsidRPr="008C280F">
              <w:rPr>
                <w:rFonts w:cs="2  Homa"/>
                <w:sz w:val="24"/>
                <w:szCs w:val="24"/>
              </w:rPr>
              <w:t xml:space="preserve">Carla Vitorino </w:t>
            </w:r>
          </w:p>
        </w:tc>
        <w:tc>
          <w:tcPr>
            <w:tcW w:w="3099" w:type="dxa"/>
          </w:tcPr>
          <w:p w14:paraId="38741534" w14:textId="0A6A4E97" w:rsidR="003749FB" w:rsidRPr="008C280F" w:rsidRDefault="003A6754" w:rsidP="00BA5FB9">
            <w:pPr>
              <w:jc w:val="right"/>
              <w:rPr>
                <w:rFonts w:cs="2  Homa"/>
                <w:sz w:val="24"/>
                <w:szCs w:val="24"/>
              </w:rPr>
            </w:pPr>
            <w:r w:rsidRPr="008C280F">
              <w:rPr>
                <w:rFonts w:cs="2  Homa"/>
                <w:sz w:val="24"/>
                <w:szCs w:val="24"/>
              </w:rPr>
              <w:t xml:space="preserve">Nano particles for brain drug delivery </w:t>
            </w:r>
          </w:p>
        </w:tc>
        <w:tc>
          <w:tcPr>
            <w:tcW w:w="850" w:type="dxa"/>
          </w:tcPr>
          <w:p w14:paraId="585E3E63" w14:textId="28CAE0AE" w:rsidR="003749FB" w:rsidRPr="008C280F" w:rsidRDefault="007823CC" w:rsidP="00BA5FB9">
            <w:pPr>
              <w:jc w:val="right"/>
              <w:rPr>
                <w:rFonts w:cs="2  Homa"/>
                <w:sz w:val="24"/>
                <w:szCs w:val="24"/>
                <w:rtl/>
              </w:rPr>
            </w:pPr>
            <w:r w:rsidRPr="008C280F">
              <w:rPr>
                <w:rFonts w:cs="2  Homa"/>
                <w:sz w:val="24"/>
                <w:szCs w:val="24"/>
              </w:rPr>
              <w:t>20</w:t>
            </w:r>
          </w:p>
        </w:tc>
      </w:tr>
    </w:tbl>
    <w:p w14:paraId="6EEA4C52" w14:textId="581917BC" w:rsidR="00F51FD8" w:rsidRPr="009E3177" w:rsidRDefault="00F51FD8" w:rsidP="00B673AC">
      <w:pPr>
        <w:rPr>
          <w:rFonts w:cs="2  Homa"/>
        </w:rPr>
      </w:pPr>
    </w:p>
    <w:sectPr w:rsidR="00F51FD8" w:rsidRPr="009E3177" w:rsidSect="00E714F3">
      <w:pgSz w:w="16840" w:h="11907" w:orient="landscape" w:code="9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A2EC8" w14:textId="77777777" w:rsidR="00BB6A5B" w:rsidRDefault="00BB6A5B" w:rsidP="00A313C0">
      <w:pPr>
        <w:spacing w:after="0" w:line="240" w:lineRule="auto"/>
      </w:pPr>
      <w:r>
        <w:separator/>
      </w:r>
    </w:p>
  </w:endnote>
  <w:endnote w:type="continuationSeparator" w:id="0">
    <w:p w14:paraId="38CC1621" w14:textId="77777777" w:rsidR="00BB6A5B" w:rsidRDefault="00BB6A5B" w:rsidP="00A313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2  Homa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90278" w14:textId="77777777" w:rsidR="00BB6A5B" w:rsidRDefault="00BB6A5B" w:rsidP="00A313C0">
      <w:pPr>
        <w:spacing w:after="0" w:line="240" w:lineRule="auto"/>
      </w:pPr>
      <w:r>
        <w:separator/>
      </w:r>
    </w:p>
  </w:footnote>
  <w:footnote w:type="continuationSeparator" w:id="0">
    <w:p w14:paraId="3135C41D" w14:textId="77777777" w:rsidR="00BB6A5B" w:rsidRDefault="00BB6A5B" w:rsidP="00A313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3C0"/>
    <w:rsid w:val="000113D6"/>
    <w:rsid w:val="00122196"/>
    <w:rsid w:val="00131C40"/>
    <w:rsid w:val="00212743"/>
    <w:rsid w:val="00256E5A"/>
    <w:rsid w:val="003258E6"/>
    <w:rsid w:val="003749FB"/>
    <w:rsid w:val="00386B7B"/>
    <w:rsid w:val="003A6754"/>
    <w:rsid w:val="0044268F"/>
    <w:rsid w:val="004B5477"/>
    <w:rsid w:val="00540889"/>
    <w:rsid w:val="005A6E1E"/>
    <w:rsid w:val="005B3DA6"/>
    <w:rsid w:val="005B7138"/>
    <w:rsid w:val="005E4EBA"/>
    <w:rsid w:val="00620685"/>
    <w:rsid w:val="006213FF"/>
    <w:rsid w:val="007823CC"/>
    <w:rsid w:val="008C280F"/>
    <w:rsid w:val="008F24B6"/>
    <w:rsid w:val="009405A0"/>
    <w:rsid w:val="009827AE"/>
    <w:rsid w:val="009E3177"/>
    <w:rsid w:val="00A313C0"/>
    <w:rsid w:val="00A65640"/>
    <w:rsid w:val="00AA6E84"/>
    <w:rsid w:val="00B673AC"/>
    <w:rsid w:val="00B7372F"/>
    <w:rsid w:val="00BA5FB9"/>
    <w:rsid w:val="00BB6A5B"/>
    <w:rsid w:val="00C22002"/>
    <w:rsid w:val="00CB4A78"/>
    <w:rsid w:val="00D14F88"/>
    <w:rsid w:val="00DD74E3"/>
    <w:rsid w:val="00E66965"/>
    <w:rsid w:val="00E714F3"/>
    <w:rsid w:val="00E8281B"/>
    <w:rsid w:val="00F165E7"/>
    <w:rsid w:val="00F51FD8"/>
    <w:rsid w:val="00F7611D"/>
    <w:rsid w:val="00F96661"/>
    <w:rsid w:val="00FE2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7E7A7E3D"/>
  <w15:chartTrackingRefBased/>
  <w15:docId w15:val="{03DF007C-E060-4B25-BF7F-AF1F2555A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13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13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13C0"/>
  </w:style>
  <w:style w:type="paragraph" w:styleId="Footer">
    <w:name w:val="footer"/>
    <w:basedOn w:val="Normal"/>
    <w:link w:val="FooterChar"/>
    <w:uiPriority w:val="99"/>
    <w:unhideWhenUsed/>
    <w:rsid w:val="00A313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13C0"/>
  </w:style>
  <w:style w:type="paragraph" w:styleId="BalloonText">
    <w:name w:val="Balloon Text"/>
    <w:basedOn w:val="Normal"/>
    <w:link w:val="BalloonTextChar"/>
    <w:uiPriority w:val="99"/>
    <w:semiHidden/>
    <w:unhideWhenUsed/>
    <w:rsid w:val="004426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26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3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فاطمه شکیبافر</dc:creator>
  <cp:keywords/>
  <dc:description/>
  <cp:lastModifiedBy>دانشکده داروسازی</cp:lastModifiedBy>
  <cp:revision>12</cp:revision>
  <cp:lastPrinted>2024-09-14T04:28:00Z</cp:lastPrinted>
  <dcterms:created xsi:type="dcterms:W3CDTF">2024-09-10T09:36:00Z</dcterms:created>
  <dcterms:modified xsi:type="dcterms:W3CDTF">2026-08-15T06:37:00Z</dcterms:modified>
</cp:coreProperties>
</file>